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967C" w14:textId="77777777" w:rsidR="006C357C" w:rsidRPr="00D4452E" w:rsidRDefault="00351323" w:rsidP="006C357C">
      <w:pPr>
        <w:autoSpaceDE w:val="0"/>
        <w:autoSpaceDN w:val="0"/>
        <w:adjustRightInd w:val="0"/>
        <w:jc w:val="center"/>
        <w:rPr>
          <w:b/>
          <w:bCs/>
          <w:color w:val="000000"/>
          <w:sz w:val="23"/>
          <w:szCs w:val="23"/>
        </w:rPr>
      </w:pPr>
      <w:r w:rsidRPr="00D4452E">
        <w:rPr>
          <w:b/>
          <w:bCs/>
          <w:color w:val="000000"/>
          <w:sz w:val="23"/>
          <w:szCs w:val="23"/>
        </w:rPr>
        <w:t>SOUTH ASIAN BAR ASSOCI</w:t>
      </w:r>
      <w:r w:rsidR="006C357C" w:rsidRPr="00D4452E">
        <w:rPr>
          <w:b/>
          <w:bCs/>
          <w:color w:val="000000"/>
          <w:sz w:val="23"/>
          <w:szCs w:val="23"/>
        </w:rPr>
        <w:t>ATION OF NORTHERN CALIFORNIA</w:t>
      </w:r>
    </w:p>
    <w:p w14:paraId="63E891C4" w14:textId="77777777" w:rsidR="006C357C" w:rsidRPr="006C357C" w:rsidRDefault="006C357C" w:rsidP="006C357C">
      <w:pPr>
        <w:autoSpaceDE w:val="0"/>
        <w:autoSpaceDN w:val="0"/>
        <w:adjustRightInd w:val="0"/>
        <w:jc w:val="center"/>
        <w:rPr>
          <w:b/>
          <w:bCs/>
          <w:color w:val="000000"/>
          <w:sz w:val="23"/>
          <w:szCs w:val="23"/>
        </w:rPr>
      </w:pPr>
      <w:r>
        <w:rPr>
          <w:b/>
          <w:bCs/>
          <w:color w:val="000000"/>
          <w:sz w:val="23"/>
          <w:szCs w:val="23"/>
        </w:rPr>
        <w:t>BOARD OF DIR</w:t>
      </w:r>
      <w:r w:rsidR="00097C78">
        <w:rPr>
          <w:b/>
          <w:bCs/>
          <w:color w:val="000000"/>
          <w:sz w:val="23"/>
          <w:szCs w:val="23"/>
        </w:rPr>
        <w:t>E</w:t>
      </w:r>
      <w:r>
        <w:rPr>
          <w:b/>
          <w:bCs/>
          <w:color w:val="000000"/>
          <w:sz w:val="23"/>
          <w:szCs w:val="23"/>
        </w:rPr>
        <w:t xml:space="preserve">CTORS APPLICATION </w:t>
      </w:r>
      <w:r w:rsidR="007967A6">
        <w:rPr>
          <w:b/>
          <w:bCs/>
          <w:color w:val="000000"/>
          <w:sz w:val="23"/>
          <w:szCs w:val="23"/>
        </w:rPr>
        <w:t>(Two-Year Term)</w:t>
      </w:r>
    </w:p>
    <w:p w14:paraId="64F8D8AD" w14:textId="77777777" w:rsidR="006C357C" w:rsidRDefault="006C357C" w:rsidP="006C357C">
      <w:pPr>
        <w:autoSpaceDE w:val="0"/>
        <w:autoSpaceDN w:val="0"/>
        <w:adjustRightInd w:val="0"/>
        <w:rPr>
          <w:b/>
          <w:bCs/>
          <w:color w:val="000000"/>
          <w:sz w:val="23"/>
          <w:szCs w:val="23"/>
        </w:rPr>
      </w:pPr>
    </w:p>
    <w:p w14:paraId="50772817" w14:textId="2DFB1CBE" w:rsidR="006C357C" w:rsidRDefault="006C357C" w:rsidP="006C357C">
      <w:pPr>
        <w:autoSpaceDE w:val="0"/>
        <w:autoSpaceDN w:val="0"/>
        <w:adjustRightInd w:val="0"/>
        <w:rPr>
          <w:color w:val="000000"/>
          <w:sz w:val="23"/>
          <w:szCs w:val="23"/>
        </w:rPr>
      </w:pPr>
      <w:r>
        <w:rPr>
          <w:b/>
          <w:bCs/>
          <w:color w:val="000000"/>
          <w:sz w:val="23"/>
          <w:szCs w:val="23"/>
        </w:rPr>
        <w:t>Name</w:t>
      </w:r>
      <w:r>
        <w:rPr>
          <w:color w:val="000000"/>
          <w:sz w:val="23"/>
          <w:szCs w:val="23"/>
        </w:rPr>
        <w:t>: _______________________________</w:t>
      </w:r>
      <w:r w:rsidR="0052174F">
        <w:rPr>
          <w:color w:val="000000"/>
          <w:sz w:val="23"/>
          <w:szCs w:val="23"/>
        </w:rPr>
        <w:t xml:space="preserve"> </w:t>
      </w:r>
      <w:r w:rsidR="0052174F">
        <w:rPr>
          <w:color w:val="000000"/>
          <w:sz w:val="23"/>
          <w:szCs w:val="23"/>
        </w:rPr>
        <w:tab/>
      </w:r>
      <w:r w:rsidR="00D4452E">
        <w:rPr>
          <w:color w:val="000000"/>
          <w:sz w:val="23"/>
          <w:szCs w:val="23"/>
        </w:rPr>
        <w:tab/>
      </w:r>
      <w:r w:rsidR="0052174F" w:rsidRPr="0052174F">
        <w:rPr>
          <w:b/>
          <w:color w:val="000000"/>
          <w:sz w:val="23"/>
          <w:szCs w:val="23"/>
        </w:rPr>
        <w:t>Phone:</w:t>
      </w:r>
      <w:r w:rsidR="00814DB9">
        <w:rPr>
          <w:color w:val="000000"/>
          <w:sz w:val="23"/>
          <w:szCs w:val="23"/>
        </w:rPr>
        <w:t>______</w:t>
      </w:r>
      <w:r>
        <w:rPr>
          <w:color w:val="000000"/>
          <w:sz w:val="23"/>
          <w:szCs w:val="23"/>
        </w:rPr>
        <w:t>_________________________</w:t>
      </w:r>
    </w:p>
    <w:p w14:paraId="1AFB553F" w14:textId="77777777" w:rsidR="006C357C" w:rsidRDefault="006C357C" w:rsidP="006C357C">
      <w:pPr>
        <w:autoSpaceDE w:val="0"/>
        <w:autoSpaceDN w:val="0"/>
        <w:adjustRightInd w:val="0"/>
        <w:rPr>
          <w:b/>
          <w:bCs/>
          <w:color w:val="000000"/>
          <w:sz w:val="23"/>
          <w:szCs w:val="23"/>
        </w:rPr>
      </w:pPr>
    </w:p>
    <w:p w14:paraId="5D675FED" w14:textId="77777777" w:rsidR="006C357C" w:rsidRDefault="006C357C" w:rsidP="006C357C">
      <w:pPr>
        <w:autoSpaceDE w:val="0"/>
        <w:autoSpaceDN w:val="0"/>
        <w:adjustRightInd w:val="0"/>
        <w:rPr>
          <w:color w:val="000000"/>
          <w:sz w:val="23"/>
          <w:szCs w:val="23"/>
        </w:rPr>
      </w:pPr>
      <w:r>
        <w:rPr>
          <w:b/>
          <w:bCs/>
          <w:color w:val="000000"/>
          <w:sz w:val="23"/>
          <w:szCs w:val="23"/>
        </w:rPr>
        <w:t>Address</w:t>
      </w:r>
      <w:r>
        <w:rPr>
          <w:color w:val="000000"/>
          <w:sz w:val="23"/>
          <w:szCs w:val="23"/>
        </w:rPr>
        <w:t>: _</w:t>
      </w:r>
      <w:r w:rsidR="00814DB9">
        <w:rPr>
          <w:color w:val="000000"/>
          <w:sz w:val="23"/>
          <w:szCs w:val="23"/>
        </w:rPr>
        <w:t>__________________________________</w:t>
      </w:r>
      <w:r>
        <w:rPr>
          <w:color w:val="000000"/>
          <w:sz w:val="23"/>
          <w:szCs w:val="23"/>
        </w:rPr>
        <w:t>______________________________________</w:t>
      </w:r>
    </w:p>
    <w:p w14:paraId="7E3A3D4C" w14:textId="77777777" w:rsidR="006C357C" w:rsidRDefault="006C357C" w:rsidP="006C357C">
      <w:pPr>
        <w:autoSpaceDE w:val="0"/>
        <w:autoSpaceDN w:val="0"/>
        <w:adjustRightInd w:val="0"/>
        <w:rPr>
          <w:b/>
          <w:bCs/>
          <w:color w:val="000000"/>
          <w:sz w:val="23"/>
          <w:szCs w:val="23"/>
        </w:rPr>
      </w:pPr>
    </w:p>
    <w:p w14:paraId="3D9703B0" w14:textId="77777777" w:rsidR="006C357C" w:rsidRDefault="006C357C" w:rsidP="006C357C">
      <w:pPr>
        <w:autoSpaceDE w:val="0"/>
        <w:autoSpaceDN w:val="0"/>
        <w:adjustRightInd w:val="0"/>
        <w:rPr>
          <w:color w:val="000000"/>
          <w:sz w:val="23"/>
          <w:szCs w:val="23"/>
        </w:rPr>
      </w:pPr>
      <w:r>
        <w:rPr>
          <w:b/>
          <w:bCs/>
          <w:color w:val="000000"/>
          <w:sz w:val="23"/>
          <w:szCs w:val="23"/>
        </w:rPr>
        <w:t>Email</w:t>
      </w:r>
      <w:r>
        <w:rPr>
          <w:color w:val="000000"/>
          <w:sz w:val="23"/>
          <w:szCs w:val="23"/>
        </w:rPr>
        <w:t>: _</w:t>
      </w:r>
      <w:r w:rsidR="00814DB9">
        <w:rPr>
          <w:color w:val="000000"/>
          <w:sz w:val="23"/>
          <w:szCs w:val="23"/>
        </w:rPr>
        <w:t>___________________</w:t>
      </w:r>
      <w:r>
        <w:rPr>
          <w:color w:val="000000"/>
          <w:sz w:val="23"/>
          <w:szCs w:val="23"/>
        </w:rPr>
        <w:t>__________________________</w:t>
      </w:r>
      <w:r w:rsidR="00577373">
        <w:rPr>
          <w:color w:val="000000"/>
          <w:sz w:val="23"/>
          <w:szCs w:val="23"/>
        </w:rPr>
        <w:t>_____________________________</w:t>
      </w:r>
    </w:p>
    <w:p w14:paraId="33DF542A" w14:textId="77777777" w:rsidR="006C357C" w:rsidRDefault="006C357C" w:rsidP="006C357C">
      <w:pPr>
        <w:autoSpaceDE w:val="0"/>
        <w:autoSpaceDN w:val="0"/>
        <w:adjustRightInd w:val="0"/>
        <w:rPr>
          <w:b/>
          <w:bCs/>
          <w:color w:val="000000"/>
          <w:sz w:val="23"/>
          <w:szCs w:val="23"/>
        </w:rPr>
      </w:pPr>
    </w:p>
    <w:p w14:paraId="613AF96D" w14:textId="77777777" w:rsidR="00B255AE" w:rsidRPr="006A3AB6" w:rsidRDefault="00B255AE" w:rsidP="006C357C">
      <w:pPr>
        <w:autoSpaceDE w:val="0"/>
        <w:autoSpaceDN w:val="0"/>
        <w:adjustRightInd w:val="0"/>
        <w:rPr>
          <w:bCs/>
          <w:color w:val="000000"/>
          <w:sz w:val="23"/>
          <w:szCs w:val="23"/>
        </w:rPr>
      </w:pPr>
      <w:r>
        <w:rPr>
          <w:b/>
          <w:bCs/>
          <w:color w:val="000000"/>
          <w:sz w:val="23"/>
          <w:szCs w:val="23"/>
        </w:rPr>
        <w:t xml:space="preserve">States in which you are licensed and bar status in each state where you are licensed to practice: </w:t>
      </w:r>
      <w:r w:rsidRPr="006A3AB6">
        <w:rPr>
          <w:bCs/>
          <w:color w:val="000000"/>
          <w:sz w:val="23"/>
          <w:szCs w:val="23"/>
        </w:rPr>
        <w:t>_</w:t>
      </w:r>
      <w:r w:rsidR="00814DB9" w:rsidRPr="006A3AB6">
        <w:rPr>
          <w:bCs/>
          <w:color w:val="000000"/>
          <w:sz w:val="23"/>
          <w:szCs w:val="23"/>
        </w:rPr>
        <w:t>_______________</w:t>
      </w:r>
      <w:r w:rsidRPr="006A3AB6">
        <w:rPr>
          <w:bCs/>
          <w:color w:val="000000"/>
          <w:sz w:val="23"/>
          <w:szCs w:val="23"/>
        </w:rPr>
        <w:t>_________________________________________________________________</w:t>
      </w:r>
    </w:p>
    <w:p w14:paraId="06E07421" w14:textId="77777777" w:rsidR="00B255AE" w:rsidRDefault="00B255AE" w:rsidP="006C357C">
      <w:pPr>
        <w:autoSpaceDE w:val="0"/>
        <w:autoSpaceDN w:val="0"/>
        <w:adjustRightInd w:val="0"/>
        <w:rPr>
          <w:b/>
          <w:bCs/>
          <w:color w:val="000000"/>
          <w:sz w:val="23"/>
          <w:szCs w:val="23"/>
        </w:rPr>
      </w:pPr>
    </w:p>
    <w:p w14:paraId="4DF409B0" w14:textId="77777777" w:rsidR="006C357C" w:rsidRDefault="006C357C" w:rsidP="006C357C">
      <w:pPr>
        <w:autoSpaceDE w:val="0"/>
        <w:autoSpaceDN w:val="0"/>
        <w:adjustRightInd w:val="0"/>
        <w:rPr>
          <w:color w:val="000000"/>
          <w:sz w:val="23"/>
          <w:szCs w:val="23"/>
        </w:rPr>
      </w:pPr>
      <w:r>
        <w:rPr>
          <w:b/>
          <w:bCs/>
          <w:color w:val="000000"/>
          <w:sz w:val="23"/>
          <w:szCs w:val="23"/>
        </w:rPr>
        <w:t>Years in Practice</w:t>
      </w:r>
      <w:r>
        <w:rPr>
          <w:color w:val="000000"/>
          <w:sz w:val="23"/>
          <w:szCs w:val="23"/>
        </w:rPr>
        <w:t>: _</w:t>
      </w:r>
      <w:r w:rsidR="00814DB9">
        <w:rPr>
          <w:color w:val="000000"/>
          <w:sz w:val="23"/>
          <w:szCs w:val="23"/>
        </w:rPr>
        <w:t>______</w:t>
      </w:r>
      <w:r>
        <w:rPr>
          <w:color w:val="000000"/>
          <w:sz w:val="23"/>
          <w:szCs w:val="23"/>
        </w:rPr>
        <w:t>_______________</w:t>
      </w:r>
      <w:r w:rsidR="0052174F">
        <w:rPr>
          <w:color w:val="000000"/>
          <w:sz w:val="23"/>
          <w:szCs w:val="23"/>
        </w:rPr>
        <w:tab/>
      </w:r>
      <w:r>
        <w:rPr>
          <w:b/>
          <w:bCs/>
          <w:color w:val="000000"/>
          <w:sz w:val="23"/>
          <w:szCs w:val="23"/>
        </w:rPr>
        <w:t>Years in Bay Area</w:t>
      </w:r>
      <w:r>
        <w:rPr>
          <w:color w:val="000000"/>
          <w:sz w:val="23"/>
          <w:szCs w:val="23"/>
        </w:rPr>
        <w:t>:____________________</w:t>
      </w:r>
    </w:p>
    <w:p w14:paraId="20D16170" w14:textId="77777777" w:rsidR="006C357C" w:rsidRDefault="006C357C" w:rsidP="006C357C">
      <w:pPr>
        <w:autoSpaceDE w:val="0"/>
        <w:autoSpaceDN w:val="0"/>
        <w:adjustRightInd w:val="0"/>
        <w:rPr>
          <w:b/>
          <w:bCs/>
          <w:color w:val="000000"/>
          <w:sz w:val="23"/>
          <w:szCs w:val="23"/>
        </w:rPr>
      </w:pPr>
    </w:p>
    <w:p w14:paraId="7C45C674" w14:textId="77777777" w:rsidR="006C357C" w:rsidRDefault="006C357C" w:rsidP="006C357C">
      <w:pPr>
        <w:autoSpaceDE w:val="0"/>
        <w:autoSpaceDN w:val="0"/>
        <w:adjustRightInd w:val="0"/>
        <w:rPr>
          <w:color w:val="000000"/>
          <w:sz w:val="23"/>
          <w:szCs w:val="23"/>
        </w:rPr>
      </w:pPr>
      <w:r>
        <w:rPr>
          <w:b/>
          <w:bCs/>
          <w:color w:val="000000"/>
          <w:sz w:val="23"/>
          <w:szCs w:val="23"/>
        </w:rPr>
        <w:t>Employer</w:t>
      </w:r>
      <w:r>
        <w:rPr>
          <w:color w:val="000000"/>
          <w:sz w:val="23"/>
          <w:szCs w:val="23"/>
        </w:rPr>
        <w:t>: _</w:t>
      </w:r>
      <w:r w:rsidR="00814DB9">
        <w:rPr>
          <w:color w:val="000000"/>
          <w:sz w:val="23"/>
          <w:szCs w:val="23"/>
        </w:rPr>
        <w:t>___________________</w:t>
      </w:r>
      <w:r>
        <w:rPr>
          <w:color w:val="000000"/>
          <w:sz w:val="23"/>
          <w:szCs w:val="23"/>
        </w:rPr>
        <w:t>___________________________________________________</w:t>
      </w:r>
    </w:p>
    <w:p w14:paraId="26515B43" w14:textId="77777777" w:rsidR="006C357C" w:rsidRDefault="006C357C" w:rsidP="006C357C">
      <w:pPr>
        <w:autoSpaceDE w:val="0"/>
        <w:autoSpaceDN w:val="0"/>
        <w:adjustRightInd w:val="0"/>
        <w:rPr>
          <w:b/>
          <w:bCs/>
          <w:color w:val="000000"/>
          <w:sz w:val="23"/>
          <w:szCs w:val="23"/>
        </w:rPr>
      </w:pPr>
    </w:p>
    <w:p w14:paraId="1A9E9137" w14:textId="77777777" w:rsidR="006C357C" w:rsidRDefault="006C357C" w:rsidP="006C357C">
      <w:pPr>
        <w:autoSpaceDE w:val="0"/>
        <w:autoSpaceDN w:val="0"/>
        <w:adjustRightInd w:val="0"/>
        <w:rPr>
          <w:color w:val="000000"/>
          <w:sz w:val="23"/>
          <w:szCs w:val="23"/>
        </w:rPr>
      </w:pPr>
      <w:r>
        <w:rPr>
          <w:b/>
          <w:bCs/>
          <w:color w:val="000000"/>
          <w:sz w:val="23"/>
          <w:szCs w:val="23"/>
        </w:rPr>
        <w:t>Employer’s Address</w:t>
      </w:r>
      <w:r>
        <w:rPr>
          <w:color w:val="000000"/>
          <w:sz w:val="23"/>
          <w:szCs w:val="23"/>
        </w:rPr>
        <w:t>:</w:t>
      </w:r>
      <w:r w:rsidR="00DE0D0B">
        <w:rPr>
          <w:color w:val="000000"/>
          <w:sz w:val="23"/>
          <w:szCs w:val="23"/>
        </w:rPr>
        <w:t xml:space="preserve"> </w:t>
      </w:r>
      <w:r>
        <w:rPr>
          <w:color w:val="000000"/>
          <w:sz w:val="23"/>
          <w:szCs w:val="23"/>
        </w:rPr>
        <w:t>_</w:t>
      </w:r>
      <w:r w:rsidR="00814DB9">
        <w:rPr>
          <w:color w:val="000000"/>
          <w:sz w:val="23"/>
          <w:szCs w:val="23"/>
        </w:rPr>
        <w:t>__________________________________</w:t>
      </w:r>
      <w:r>
        <w:rPr>
          <w:color w:val="000000"/>
          <w:sz w:val="23"/>
          <w:szCs w:val="23"/>
        </w:rPr>
        <w:t>___________________________</w:t>
      </w:r>
    </w:p>
    <w:p w14:paraId="66062C48" w14:textId="77777777" w:rsidR="006C357C" w:rsidRDefault="006C357C" w:rsidP="006C357C">
      <w:pPr>
        <w:autoSpaceDE w:val="0"/>
        <w:autoSpaceDN w:val="0"/>
        <w:adjustRightInd w:val="0"/>
        <w:rPr>
          <w:color w:val="000000"/>
          <w:sz w:val="23"/>
          <w:szCs w:val="23"/>
        </w:rPr>
      </w:pPr>
    </w:p>
    <w:p w14:paraId="55F5EAF7" w14:textId="5DC2AD5A" w:rsidR="008C57D2" w:rsidRPr="008C57D2" w:rsidRDefault="008C57D2" w:rsidP="008C57D2">
      <w:pPr>
        <w:autoSpaceDE w:val="0"/>
        <w:autoSpaceDN w:val="0"/>
        <w:adjustRightInd w:val="0"/>
        <w:rPr>
          <w:bCs/>
          <w:color w:val="000000"/>
          <w:sz w:val="23"/>
          <w:szCs w:val="23"/>
        </w:rPr>
      </w:pPr>
      <w:r w:rsidRPr="008C57D2">
        <w:rPr>
          <w:bCs/>
          <w:color w:val="000000"/>
          <w:sz w:val="23"/>
          <w:szCs w:val="23"/>
        </w:rPr>
        <w:t xml:space="preserve">To the extent you are not a current Board member, are you a member of SABA-NC?  </w:t>
      </w:r>
    </w:p>
    <w:p w14:paraId="5643E0B1" w14:textId="77777777" w:rsidR="008C57D2" w:rsidRPr="008C57D2" w:rsidRDefault="008C57D2" w:rsidP="008C57D2">
      <w:pPr>
        <w:autoSpaceDE w:val="0"/>
        <w:autoSpaceDN w:val="0"/>
        <w:adjustRightInd w:val="0"/>
        <w:rPr>
          <w:bCs/>
          <w:color w:val="000000"/>
          <w:sz w:val="23"/>
          <w:szCs w:val="23"/>
        </w:rPr>
      </w:pPr>
    </w:p>
    <w:p w14:paraId="050FD3C6" w14:textId="77777777" w:rsidR="008C57D2" w:rsidRPr="00EE6443" w:rsidRDefault="008C57D2" w:rsidP="008C57D2">
      <w:pPr>
        <w:autoSpaceDE w:val="0"/>
        <w:autoSpaceDN w:val="0"/>
        <w:adjustRightInd w:val="0"/>
        <w:rPr>
          <w:color w:val="000000"/>
        </w:rPr>
      </w:pPr>
      <w:r w:rsidRPr="00EE6443">
        <w:t xml:space="preserve"> </w:t>
      </w:r>
      <w:r w:rsidRPr="00EE6443">
        <w:rPr>
          <w:color w:val="000000"/>
        </w:rPr>
        <w:t>Yes</w:t>
      </w:r>
      <w:r w:rsidRPr="00EE6443">
        <w:rPr>
          <w:color w:val="000000"/>
        </w:rPr>
        <w:tab/>
      </w:r>
      <w:r w:rsidRPr="00EE6443">
        <w:rPr>
          <w:color w:val="000000"/>
        </w:rPr>
        <w:tab/>
      </w:r>
      <w:r w:rsidRPr="00EE6443">
        <w:t xml:space="preserve"> </w:t>
      </w:r>
      <w:r w:rsidRPr="00EE6443">
        <w:rPr>
          <w:color w:val="000000"/>
        </w:rPr>
        <w:t>No</w:t>
      </w:r>
      <w:r w:rsidRPr="00EE6443">
        <w:rPr>
          <w:color w:val="000000"/>
        </w:rPr>
        <w:tab/>
      </w:r>
      <w:r w:rsidRPr="00EE6443">
        <w:rPr>
          <w:color w:val="000000"/>
        </w:rPr>
        <w:tab/>
      </w:r>
      <w:r w:rsidRPr="00EE6443">
        <w:rPr>
          <w:color w:val="000000"/>
        </w:rPr>
        <w:tab/>
      </w:r>
      <w:r w:rsidRPr="00EE6443">
        <w:rPr>
          <w:color w:val="000000"/>
        </w:rPr>
        <w:tab/>
      </w:r>
      <w:r w:rsidRPr="00EE6443">
        <w:rPr>
          <w:color w:val="000000"/>
        </w:rPr>
        <w:tab/>
      </w:r>
    </w:p>
    <w:p w14:paraId="4B3C14DE" w14:textId="77777777" w:rsidR="008C57D2" w:rsidRDefault="008C57D2" w:rsidP="008C57D2">
      <w:pPr>
        <w:autoSpaceDE w:val="0"/>
        <w:autoSpaceDN w:val="0"/>
        <w:adjustRightInd w:val="0"/>
        <w:rPr>
          <w:b/>
          <w:bCs/>
          <w:color w:val="000000"/>
          <w:sz w:val="23"/>
          <w:szCs w:val="23"/>
        </w:rPr>
      </w:pPr>
    </w:p>
    <w:p w14:paraId="67454872" w14:textId="61AE19E4" w:rsidR="0052174F" w:rsidRPr="008C57D2" w:rsidRDefault="00B503F1" w:rsidP="006C357C">
      <w:pPr>
        <w:autoSpaceDE w:val="0"/>
        <w:autoSpaceDN w:val="0"/>
        <w:adjustRightInd w:val="0"/>
        <w:rPr>
          <w:bCs/>
          <w:color w:val="000000"/>
          <w:sz w:val="23"/>
          <w:szCs w:val="23"/>
        </w:rPr>
      </w:pPr>
      <w:r w:rsidRPr="008C57D2">
        <w:rPr>
          <w:bCs/>
          <w:color w:val="000000"/>
          <w:sz w:val="23"/>
          <w:szCs w:val="23"/>
        </w:rPr>
        <w:t>Are</w:t>
      </w:r>
      <w:r w:rsidR="0052174F" w:rsidRPr="008C57D2">
        <w:rPr>
          <w:bCs/>
          <w:color w:val="000000"/>
          <w:sz w:val="23"/>
          <w:szCs w:val="23"/>
        </w:rPr>
        <w:t xml:space="preserve"> you </w:t>
      </w:r>
      <w:r w:rsidRPr="008C57D2">
        <w:rPr>
          <w:bCs/>
          <w:color w:val="000000"/>
          <w:sz w:val="23"/>
          <w:szCs w:val="23"/>
        </w:rPr>
        <w:t xml:space="preserve">able to </w:t>
      </w:r>
      <w:r w:rsidR="0052174F" w:rsidRPr="008C57D2">
        <w:rPr>
          <w:bCs/>
          <w:color w:val="000000"/>
          <w:sz w:val="23"/>
          <w:szCs w:val="23"/>
        </w:rPr>
        <w:t>particip</w:t>
      </w:r>
      <w:r w:rsidRPr="008C57D2">
        <w:rPr>
          <w:bCs/>
          <w:color w:val="000000"/>
          <w:sz w:val="23"/>
          <w:szCs w:val="23"/>
        </w:rPr>
        <w:t xml:space="preserve">ate in </w:t>
      </w:r>
      <w:r w:rsidRPr="008C57D2">
        <w:rPr>
          <w:b/>
          <w:color w:val="000000"/>
          <w:sz w:val="23"/>
          <w:szCs w:val="23"/>
        </w:rPr>
        <w:t>monthly meetings</w:t>
      </w:r>
      <w:r w:rsidRPr="008C57D2">
        <w:rPr>
          <w:bCs/>
          <w:color w:val="000000"/>
          <w:sz w:val="23"/>
          <w:szCs w:val="23"/>
        </w:rPr>
        <w:t xml:space="preserve"> held on the </w:t>
      </w:r>
      <w:r w:rsidR="00CD00C5">
        <w:rPr>
          <w:bCs/>
          <w:color w:val="000000"/>
          <w:sz w:val="23"/>
          <w:szCs w:val="23"/>
        </w:rPr>
        <w:t>first</w:t>
      </w:r>
      <w:r w:rsidRPr="008C57D2">
        <w:rPr>
          <w:bCs/>
          <w:color w:val="000000"/>
          <w:sz w:val="23"/>
          <w:szCs w:val="23"/>
        </w:rPr>
        <w:t xml:space="preserve"> Monday of every month</w:t>
      </w:r>
      <w:r w:rsidR="00A239E1" w:rsidRPr="008C57D2">
        <w:rPr>
          <w:rStyle w:val="FootnoteReference"/>
          <w:bCs/>
          <w:color w:val="000000"/>
          <w:sz w:val="23"/>
          <w:szCs w:val="23"/>
        </w:rPr>
        <w:footnoteReference w:id="1"/>
      </w:r>
      <w:r w:rsidRPr="008C57D2">
        <w:rPr>
          <w:bCs/>
          <w:color w:val="000000"/>
          <w:sz w:val="23"/>
          <w:szCs w:val="23"/>
        </w:rPr>
        <w:t xml:space="preserve"> from 6:</w:t>
      </w:r>
      <w:r w:rsidR="00D4452E" w:rsidRPr="008C57D2">
        <w:rPr>
          <w:bCs/>
          <w:color w:val="000000"/>
          <w:sz w:val="23"/>
          <w:szCs w:val="23"/>
        </w:rPr>
        <w:t>0</w:t>
      </w:r>
      <w:r w:rsidRPr="008C57D2">
        <w:rPr>
          <w:bCs/>
          <w:color w:val="000000"/>
          <w:sz w:val="23"/>
          <w:szCs w:val="23"/>
        </w:rPr>
        <w:t xml:space="preserve">0 p.m. to </w:t>
      </w:r>
      <w:r w:rsidR="00D4452E" w:rsidRPr="008C57D2">
        <w:rPr>
          <w:bCs/>
          <w:color w:val="000000"/>
          <w:sz w:val="23"/>
          <w:szCs w:val="23"/>
        </w:rPr>
        <w:t>7:30</w:t>
      </w:r>
      <w:r w:rsidRPr="008C57D2">
        <w:rPr>
          <w:bCs/>
          <w:color w:val="000000"/>
          <w:sz w:val="23"/>
          <w:szCs w:val="23"/>
        </w:rPr>
        <w:t xml:space="preserve"> p.m.</w:t>
      </w:r>
      <w:r w:rsidR="00D4452E" w:rsidRPr="008C57D2">
        <w:rPr>
          <w:bCs/>
          <w:color w:val="000000"/>
          <w:sz w:val="23"/>
          <w:szCs w:val="23"/>
        </w:rPr>
        <w:t xml:space="preserve"> </w:t>
      </w:r>
      <w:r w:rsidR="00CD00C5">
        <w:rPr>
          <w:bCs/>
          <w:color w:val="000000"/>
          <w:sz w:val="23"/>
          <w:szCs w:val="23"/>
        </w:rPr>
        <w:t>(currently</w:t>
      </w:r>
      <w:r w:rsidR="00CD00C5" w:rsidRPr="008C57D2">
        <w:rPr>
          <w:bCs/>
          <w:color w:val="000000"/>
          <w:sz w:val="23"/>
          <w:szCs w:val="23"/>
        </w:rPr>
        <w:t xml:space="preserve"> by phone</w:t>
      </w:r>
      <w:r w:rsidR="00CD00C5">
        <w:rPr>
          <w:bCs/>
          <w:color w:val="000000"/>
          <w:sz w:val="23"/>
          <w:szCs w:val="23"/>
        </w:rPr>
        <w:t>/videoconference; in-person when allowed)</w:t>
      </w:r>
      <w:r w:rsidRPr="008C57D2">
        <w:rPr>
          <w:bCs/>
          <w:color w:val="000000"/>
          <w:sz w:val="23"/>
          <w:szCs w:val="23"/>
        </w:rPr>
        <w:t xml:space="preserve">?  </w:t>
      </w:r>
    </w:p>
    <w:p w14:paraId="30364179" w14:textId="77777777" w:rsidR="00B503F1" w:rsidRPr="00B503F1" w:rsidRDefault="00B503F1" w:rsidP="006C357C">
      <w:pPr>
        <w:autoSpaceDE w:val="0"/>
        <w:autoSpaceDN w:val="0"/>
        <w:adjustRightInd w:val="0"/>
        <w:rPr>
          <w:b/>
          <w:bCs/>
          <w:color w:val="000000"/>
          <w:sz w:val="23"/>
          <w:szCs w:val="23"/>
        </w:rPr>
      </w:pPr>
    </w:p>
    <w:p w14:paraId="223EA57D" w14:textId="0AED7494" w:rsidR="0052174F" w:rsidRPr="00EE6443" w:rsidRDefault="00B503F1" w:rsidP="00D4452E">
      <w:pPr>
        <w:autoSpaceDE w:val="0"/>
        <w:autoSpaceDN w:val="0"/>
        <w:adjustRightInd w:val="0"/>
        <w:rPr>
          <w:color w:val="000000"/>
        </w:rPr>
      </w:pPr>
      <w:r w:rsidRPr="00EE6443">
        <w:rPr>
          <w:b/>
          <w:color w:val="000000"/>
        </w:rPr>
        <w:t>Phone</w:t>
      </w:r>
      <w:r w:rsidRPr="00EE6443">
        <w:rPr>
          <w:color w:val="000000"/>
        </w:rPr>
        <w:t xml:space="preserve">:  </w:t>
      </w:r>
      <w:bookmarkStart w:id="0" w:name="Check1"/>
      <w:bookmarkEnd w:id="0"/>
      <w:r w:rsidR="00EE6443" w:rsidRPr="00EE6443">
        <w:t xml:space="preserve"> </w:t>
      </w:r>
      <w:r w:rsidR="0052174F" w:rsidRPr="00EE6443">
        <w:rPr>
          <w:color w:val="000000"/>
        </w:rPr>
        <w:t>Yes</w:t>
      </w:r>
      <w:r w:rsidR="0052174F" w:rsidRPr="00EE6443">
        <w:rPr>
          <w:color w:val="000000"/>
        </w:rPr>
        <w:tab/>
      </w:r>
      <w:r w:rsidR="00EE6443" w:rsidRPr="00EE6443">
        <w:rPr>
          <w:color w:val="000000"/>
        </w:rPr>
        <w:tab/>
      </w:r>
      <w:r w:rsidR="00EE6443" w:rsidRPr="00EE6443">
        <w:t xml:space="preserve"> </w:t>
      </w:r>
      <w:r w:rsidR="0052174F" w:rsidRPr="00EE6443">
        <w:rPr>
          <w:color w:val="000000"/>
        </w:rPr>
        <w:t>No</w:t>
      </w:r>
      <w:r w:rsidRPr="00EE6443">
        <w:rPr>
          <w:color w:val="000000"/>
        </w:rPr>
        <w:tab/>
      </w:r>
      <w:r w:rsidRPr="00EE6443">
        <w:rPr>
          <w:color w:val="000000"/>
        </w:rPr>
        <w:tab/>
      </w:r>
      <w:r w:rsidRPr="00EE6443">
        <w:rPr>
          <w:color w:val="000000"/>
        </w:rPr>
        <w:tab/>
      </w:r>
    </w:p>
    <w:p w14:paraId="3704F656" w14:textId="77777777" w:rsidR="0052174F" w:rsidRDefault="0052174F" w:rsidP="006C357C">
      <w:pPr>
        <w:autoSpaceDE w:val="0"/>
        <w:autoSpaceDN w:val="0"/>
        <w:adjustRightInd w:val="0"/>
        <w:rPr>
          <w:b/>
          <w:color w:val="000000"/>
          <w:sz w:val="23"/>
          <w:szCs w:val="23"/>
        </w:rPr>
      </w:pPr>
    </w:p>
    <w:p w14:paraId="113CE1B2" w14:textId="77777777" w:rsidR="006C357C" w:rsidRDefault="006C357C" w:rsidP="006C357C">
      <w:pPr>
        <w:autoSpaceDE w:val="0"/>
        <w:autoSpaceDN w:val="0"/>
        <w:adjustRightInd w:val="0"/>
        <w:rPr>
          <w:color w:val="000000"/>
          <w:sz w:val="23"/>
          <w:szCs w:val="23"/>
        </w:rPr>
      </w:pPr>
      <w:r w:rsidRPr="006C357C">
        <w:rPr>
          <w:b/>
          <w:color w:val="000000"/>
          <w:sz w:val="23"/>
          <w:szCs w:val="23"/>
        </w:rPr>
        <w:t>Time Commitment</w:t>
      </w:r>
      <w:r>
        <w:rPr>
          <w:color w:val="000000"/>
          <w:sz w:val="23"/>
          <w:szCs w:val="23"/>
        </w:rPr>
        <w:t xml:space="preserve"> (hours per </w:t>
      </w:r>
      <w:r w:rsidR="00585208">
        <w:rPr>
          <w:color w:val="000000"/>
          <w:sz w:val="23"/>
          <w:szCs w:val="23"/>
        </w:rPr>
        <w:t xml:space="preserve">week </w:t>
      </w:r>
      <w:r>
        <w:rPr>
          <w:color w:val="000000"/>
          <w:sz w:val="23"/>
          <w:szCs w:val="23"/>
        </w:rPr>
        <w:t>you anticipate dedicating to SABA-NC related tasks): _</w:t>
      </w:r>
      <w:r w:rsidR="00A25D67">
        <w:rPr>
          <w:color w:val="000000"/>
          <w:sz w:val="23"/>
          <w:szCs w:val="23"/>
        </w:rPr>
        <w:t>____</w:t>
      </w:r>
      <w:r w:rsidR="00DE0D0B">
        <w:rPr>
          <w:color w:val="000000"/>
          <w:sz w:val="23"/>
          <w:szCs w:val="23"/>
        </w:rPr>
        <w:t>__</w:t>
      </w:r>
      <w:r>
        <w:rPr>
          <w:color w:val="000000"/>
          <w:sz w:val="23"/>
          <w:szCs w:val="23"/>
        </w:rPr>
        <w:t xml:space="preserve"> </w:t>
      </w:r>
    </w:p>
    <w:p w14:paraId="62D37980" w14:textId="77777777" w:rsidR="00E3765D" w:rsidRDefault="00E3765D" w:rsidP="006C357C">
      <w:pPr>
        <w:autoSpaceDE w:val="0"/>
        <w:autoSpaceDN w:val="0"/>
        <w:adjustRightInd w:val="0"/>
        <w:rPr>
          <w:color w:val="000000"/>
          <w:sz w:val="23"/>
          <w:szCs w:val="23"/>
        </w:rPr>
      </w:pPr>
    </w:p>
    <w:p w14:paraId="1A375BD7" w14:textId="345DBAE6" w:rsidR="00E3765D" w:rsidRDefault="00E3765D" w:rsidP="006C357C">
      <w:pPr>
        <w:autoSpaceDE w:val="0"/>
        <w:autoSpaceDN w:val="0"/>
        <w:adjustRightInd w:val="0"/>
        <w:rPr>
          <w:color w:val="000000"/>
          <w:sz w:val="23"/>
          <w:szCs w:val="23"/>
        </w:rPr>
      </w:pPr>
      <w:r>
        <w:rPr>
          <w:color w:val="000000"/>
          <w:sz w:val="23"/>
          <w:szCs w:val="23"/>
        </w:rPr>
        <w:t>Please indicate any extended</w:t>
      </w:r>
      <w:r w:rsidR="0074707C">
        <w:rPr>
          <w:color w:val="000000"/>
          <w:sz w:val="23"/>
          <w:szCs w:val="23"/>
        </w:rPr>
        <w:t xml:space="preserve"> time periods from </w:t>
      </w:r>
      <w:r w:rsidR="00D4452E">
        <w:rPr>
          <w:color w:val="000000"/>
          <w:sz w:val="23"/>
          <w:szCs w:val="23"/>
        </w:rPr>
        <w:t>April</w:t>
      </w:r>
      <w:r w:rsidR="0074707C">
        <w:rPr>
          <w:color w:val="000000"/>
          <w:sz w:val="23"/>
          <w:szCs w:val="23"/>
        </w:rPr>
        <w:t xml:space="preserve"> </w:t>
      </w:r>
      <w:r w:rsidR="000953C8">
        <w:rPr>
          <w:color w:val="000000"/>
          <w:sz w:val="23"/>
          <w:szCs w:val="23"/>
        </w:rPr>
        <w:t>of this year</w:t>
      </w:r>
      <w:r w:rsidR="00B77E06">
        <w:rPr>
          <w:color w:val="000000"/>
          <w:sz w:val="23"/>
          <w:szCs w:val="23"/>
        </w:rPr>
        <w:t xml:space="preserve"> through </w:t>
      </w:r>
      <w:r w:rsidR="00D4452E">
        <w:rPr>
          <w:color w:val="000000"/>
          <w:sz w:val="23"/>
          <w:szCs w:val="23"/>
        </w:rPr>
        <w:t xml:space="preserve">April </w:t>
      </w:r>
      <w:r w:rsidR="000953C8">
        <w:rPr>
          <w:color w:val="000000"/>
          <w:sz w:val="23"/>
          <w:szCs w:val="23"/>
        </w:rPr>
        <w:t>of next year</w:t>
      </w:r>
      <w:r w:rsidR="0074707C">
        <w:rPr>
          <w:color w:val="000000"/>
          <w:sz w:val="23"/>
          <w:szCs w:val="23"/>
        </w:rPr>
        <w:t xml:space="preserve"> </w:t>
      </w:r>
      <w:r>
        <w:rPr>
          <w:color w:val="000000"/>
          <w:sz w:val="23"/>
          <w:szCs w:val="23"/>
        </w:rPr>
        <w:t xml:space="preserve">you </w:t>
      </w:r>
      <w:r w:rsidR="007967A6">
        <w:rPr>
          <w:color w:val="000000"/>
          <w:sz w:val="23"/>
          <w:szCs w:val="23"/>
        </w:rPr>
        <w:t xml:space="preserve">expect to </w:t>
      </w:r>
      <w:r>
        <w:rPr>
          <w:color w:val="000000"/>
          <w:sz w:val="23"/>
          <w:szCs w:val="23"/>
        </w:rPr>
        <w:t xml:space="preserve">be </w:t>
      </w:r>
      <w:r w:rsidR="00B77E06">
        <w:rPr>
          <w:color w:val="000000"/>
          <w:sz w:val="23"/>
          <w:szCs w:val="23"/>
        </w:rPr>
        <w:t>unavailable (i.e.</w:t>
      </w:r>
      <w:r w:rsidR="00B53B2A">
        <w:rPr>
          <w:color w:val="000000"/>
          <w:sz w:val="23"/>
          <w:szCs w:val="23"/>
        </w:rPr>
        <w:t>,</w:t>
      </w:r>
      <w:r w:rsidR="00B77E06">
        <w:rPr>
          <w:color w:val="000000"/>
          <w:sz w:val="23"/>
          <w:szCs w:val="23"/>
        </w:rPr>
        <w:t xml:space="preserve"> </w:t>
      </w:r>
      <w:r>
        <w:rPr>
          <w:color w:val="000000"/>
          <w:sz w:val="23"/>
          <w:szCs w:val="23"/>
        </w:rPr>
        <w:t>due to vacation</w:t>
      </w:r>
      <w:r w:rsidR="00B77E06">
        <w:rPr>
          <w:color w:val="000000"/>
          <w:sz w:val="23"/>
          <w:szCs w:val="23"/>
        </w:rPr>
        <w:t>, other commitments) _________________________________</w:t>
      </w:r>
      <w:r>
        <w:rPr>
          <w:color w:val="000000"/>
          <w:sz w:val="23"/>
          <w:szCs w:val="23"/>
        </w:rPr>
        <w:t>____</w:t>
      </w:r>
      <w:r w:rsidR="00552AF6">
        <w:rPr>
          <w:color w:val="000000"/>
          <w:sz w:val="23"/>
          <w:szCs w:val="23"/>
        </w:rPr>
        <w:t>____________________________________________</w:t>
      </w:r>
    </w:p>
    <w:p w14:paraId="3FEDF7E0" w14:textId="77777777" w:rsidR="006C357C" w:rsidRDefault="006C357C" w:rsidP="006C357C">
      <w:pPr>
        <w:autoSpaceDE w:val="0"/>
        <w:autoSpaceDN w:val="0"/>
        <w:adjustRightInd w:val="0"/>
        <w:rPr>
          <w:color w:val="000000"/>
          <w:sz w:val="23"/>
          <w:szCs w:val="23"/>
        </w:rPr>
      </w:pPr>
    </w:p>
    <w:p w14:paraId="6E040C25" w14:textId="2D1EC717" w:rsidR="006C357C" w:rsidRDefault="006C357C" w:rsidP="006C357C">
      <w:pPr>
        <w:autoSpaceDE w:val="0"/>
        <w:autoSpaceDN w:val="0"/>
        <w:adjustRightInd w:val="0"/>
        <w:rPr>
          <w:color w:val="000000"/>
          <w:sz w:val="23"/>
          <w:szCs w:val="23"/>
        </w:rPr>
      </w:pPr>
      <w:r>
        <w:rPr>
          <w:b/>
          <w:bCs/>
          <w:color w:val="000000"/>
          <w:sz w:val="23"/>
          <w:szCs w:val="23"/>
        </w:rPr>
        <w:t>Other Board Experience, if any (please list the organizations, positions held and year)</w:t>
      </w:r>
      <w:r>
        <w:rPr>
          <w:color w:val="000000"/>
          <w:sz w:val="23"/>
          <w:szCs w:val="23"/>
        </w:rPr>
        <w:t>:</w:t>
      </w:r>
    </w:p>
    <w:p w14:paraId="75149336" w14:textId="28075C5D" w:rsidR="006C357C" w:rsidRDefault="006C357C" w:rsidP="006C357C">
      <w:pPr>
        <w:autoSpaceDE w:val="0"/>
        <w:autoSpaceDN w:val="0"/>
        <w:adjustRightInd w:val="0"/>
        <w:rPr>
          <w:color w:val="000000"/>
          <w:sz w:val="23"/>
          <w:szCs w:val="23"/>
        </w:rPr>
      </w:pPr>
      <w:r>
        <w:rPr>
          <w:color w:val="000000"/>
          <w:sz w:val="23"/>
          <w:szCs w:val="23"/>
        </w:rPr>
        <w:t>_</w:t>
      </w:r>
      <w:r w:rsidR="00A25D67">
        <w:rPr>
          <w:color w:val="000000"/>
          <w:sz w:val="23"/>
          <w:szCs w:val="23"/>
        </w:rPr>
        <w:t>_____</w:t>
      </w:r>
      <w:r>
        <w:rPr>
          <w:color w:val="000000"/>
          <w:sz w:val="23"/>
          <w:szCs w:val="23"/>
        </w:rPr>
        <w:t>____________________________________________________________________________________________________________________________________________________________</w:t>
      </w:r>
    </w:p>
    <w:p w14:paraId="5D3E34B9" w14:textId="77777777" w:rsidR="006C357C" w:rsidRDefault="006C357C" w:rsidP="006C357C">
      <w:pPr>
        <w:autoSpaceDE w:val="0"/>
        <w:autoSpaceDN w:val="0"/>
        <w:adjustRightInd w:val="0"/>
        <w:rPr>
          <w:color w:val="000000"/>
          <w:sz w:val="23"/>
          <w:szCs w:val="23"/>
        </w:rPr>
      </w:pPr>
    </w:p>
    <w:p w14:paraId="507F92D8" w14:textId="77777777" w:rsidR="006C357C" w:rsidRDefault="006C357C" w:rsidP="006C357C">
      <w:pPr>
        <w:autoSpaceDE w:val="0"/>
        <w:autoSpaceDN w:val="0"/>
        <w:adjustRightInd w:val="0"/>
        <w:rPr>
          <w:color w:val="000000"/>
          <w:sz w:val="23"/>
          <w:szCs w:val="23"/>
        </w:rPr>
      </w:pPr>
      <w:r>
        <w:rPr>
          <w:b/>
          <w:bCs/>
          <w:color w:val="000000"/>
          <w:sz w:val="23"/>
          <w:szCs w:val="23"/>
        </w:rPr>
        <w:t>Other Bar Association Memberships</w:t>
      </w:r>
      <w:r>
        <w:rPr>
          <w:color w:val="000000"/>
          <w:sz w:val="23"/>
          <w:szCs w:val="23"/>
        </w:rPr>
        <w:t>:</w:t>
      </w:r>
    </w:p>
    <w:p w14:paraId="5F1E625F" w14:textId="5DC04681" w:rsidR="00E3765D" w:rsidRDefault="006C357C" w:rsidP="006C357C">
      <w:pPr>
        <w:autoSpaceDE w:val="0"/>
        <w:autoSpaceDN w:val="0"/>
        <w:adjustRightInd w:val="0"/>
        <w:rPr>
          <w:color w:val="000000"/>
          <w:sz w:val="23"/>
          <w:szCs w:val="23"/>
        </w:rPr>
      </w:pPr>
      <w:r>
        <w:rPr>
          <w:color w:val="000000"/>
          <w:sz w:val="23"/>
          <w:szCs w:val="23"/>
        </w:rPr>
        <w:t>_</w:t>
      </w:r>
      <w:r w:rsidR="00A25D67">
        <w:rPr>
          <w:color w:val="000000"/>
          <w:sz w:val="23"/>
          <w:szCs w:val="23"/>
        </w:rPr>
        <w:t>_</w:t>
      </w:r>
      <w:r>
        <w:rPr>
          <w:color w:val="000000"/>
          <w:sz w:val="23"/>
          <w:szCs w:val="23"/>
        </w:rPr>
        <w:t>_____________________________________________________________________________________________________________________________________________________________</w:t>
      </w:r>
      <w:r w:rsidR="00552AF6">
        <w:rPr>
          <w:color w:val="000000"/>
          <w:sz w:val="23"/>
          <w:szCs w:val="23"/>
        </w:rPr>
        <w:t>___</w:t>
      </w:r>
    </w:p>
    <w:p w14:paraId="0B255257" w14:textId="7F8709EC" w:rsidR="008C57D2" w:rsidRDefault="008C57D2">
      <w:pPr>
        <w:rPr>
          <w:b/>
          <w:sz w:val="23"/>
          <w:szCs w:val="23"/>
          <w:u w:val="single"/>
        </w:rPr>
      </w:pPr>
    </w:p>
    <w:p w14:paraId="72F79DA0" w14:textId="3B3F6C2A" w:rsidR="00B503F1" w:rsidRDefault="006C357C" w:rsidP="006C357C">
      <w:pPr>
        <w:autoSpaceDE w:val="0"/>
        <w:autoSpaceDN w:val="0"/>
        <w:adjustRightInd w:val="0"/>
        <w:rPr>
          <w:sz w:val="23"/>
          <w:szCs w:val="23"/>
        </w:rPr>
      </w:pPr>
      <w:r w:rsidRPr="00A239E1">
        <w:rPr>
          <w:b/>
          <w:sz w:val="23"/>
          <w:szCs w:val="23"/>
          <w:u w:val="single"/>
        </w:rPr>
        <w:t>Resume</w:t>
      </w:r>
      <w:r w:rsidR="00A239E1">
        <w:rPr>
          <w:sz w:val="23"/>
          <w:szCs w:val="23"/>
        </w:rPr>
        <w:t>.</w:t>
      </w:r>
      <w:r>
        <w:rPr>
          <w:sz w:val="23"/>
          <w:szCs w:val="23"/>
        </w:rPr>
        <w:t xml:space="preserve"> Please attach a current copy of your resume. </w:t>
      </w:r>
    </w:p>
    <w:p w14:paraId="0F777A1B" w14:textId="77777777" w:rsidR="006C357C" w:rsidRDefault="006C357C" w:rsidP="006C357C">
      <w:pPr>
        <w:autoSpaceDE w:val="0"/>
        <w:autoSpaceDN w:val="0"/>
        <w:adjustRightInd w:val="0"/>
        <w:rPr>
          <w:color w:val="000000"/>
          <w:sz w:val="23"/>
          <w:szCs w:val="23"/>
        </w:rPr>
      </w:pPr>
    </w:p>
    <w:p w14:paraId="6FC8AF0B" w14:textId="104209D1" w:rsidR="00D4452E" w:rsidRDefault="006C357C" w:rsidP="006C357C">
      <w:pPr>
        <w:autoSpaceDE w:val="0"/>
        <w:autoSpaceDN w:val="0"/>
        <w:adjustRightInd w:val="0"/>
        <w:rPr>
          <w:color w:val="000000"/>
          <w:sz w:val="23"/>
          <w:szCs w:val="23"/>
        </w:rPr>
      </w:pPr>
      <w:r w:rsidRPr="00A239E1">
        <w:rPr>
          <w:b/>
          <w:bCs/>
          <w:color w:val="000000"/>
          <w:sz w:val="23"/>
          <w:szCs w:val="23"/>
          <w:u w:val="single"/>
        </w:rPr>
        <w:t>Statement of Interest</w:t>
      </w:r>
      <w:r>
        <w:rPr>
          <w:color w:val="000000"/>
          <w:sz w:val="23"/>
          <w:szCs w:val="23"/>
        </w:rPr>
        <w:t>. Please attach a 250-350 word Statement of Interest out</w:t>
      </w:r>
      <w:r w:rsidR="00157370">
        <w:rPr>
          <w:color w:val="000000"/>
          <w:sz w:val="23"/>
          <w:szCs w:val="23"/>
        </w:rPr>
        <w:t>lining your interest in SABA-NC</w:t>
      </w:r>
      <w:r>
        <w:rPr>
          <w:color w:val="000000"/>
          <w:sz w:val="23"/>
          <w:szCs w:val="23"/>
        </w:rPr>
        <w:t xml:space="preserve"> and </w:t>
      </w:r>
      <w:r w:rsidR="00157370">
        <w:rPr>
          <w:color w:val="000000"/>
          <w:sz w:val="23"/>
          <w:szCs w:val="23"/>
        </w:rPr>
        <w:t>goals for your 2-year term.  Please also specify w</w:t>
      </w:r>
      <w:r>
        <w:rPr>
          <w:color w:val="000000"/>
          <w:sz w:val="23"/>
          <w:szCs w:val="23"/>
        </w:rPr>
        <w:t xml:space="preserve">hat SABA-NC </w:t>
      </w:r>
      <w:r w:rsidR="00242E53">
        <w:rPr>
          <w:color w:val="000000"/>
          <w:sz w:val="23"/>
          <w:szCs w:val="23"/>
        </w:rPr>
        <w:t xml:space="preserve">Board position </w:t>
      </w:r>
      <w:r>
        <w:rPr>
          <w:color w:val="000000"/>
          <w:sz w:val="23"/>
          <w:szCs w:val="23"/>
        </w:rPr>
        <w:t>you are interested in, ranking 1</w:t>
      </w:r>
      <w:r w:rsidRPr="006C357C">
        <w:rPr>
          <w:color w:val="000000"/>
          <w:sz w:val="23"/>
          <w:szCs w:val="23"/>
          <w:vertAlign w:val="superscript"/>
        </w:rPr>
        <w:t>st</w:t>
      </w:r>
      <w:r>
        <w:rPr>
          <w:color w:val="000000"/>
          <w:sz w:val="23"/>
          <w:szCs w:val="23"/>
        </w:rPr>
        <w:t xml:space="preserve"> and 2</w:t>
      </w:r>
      <w:r w:rsidRPr="006C357C">
        <w:rPr>
          <w:color w:val="000000"/>
          <w:sz w:val="23"/>
          <w:szCs w:val="23"/>
          <w:vertAlign w:val="superscript"/>
        </w:rPr>
        <w:t>nd</w:t>
      </w:r>
      <w:r>
        <w:rPr>
          <w:color w:val="000000"/>
          <w:sz w:val="23"/>
          <w:szCs w:val="23"/>
        </w:rPr>
        <w:t xml:space="preserve"> choices. </w:t>
      </w:r>
      <w:r w:rsidR="007B4776">
        <w:rPr>
          <w:color w:val="000000"/>
          <w:sz w:val="23"/>
          <w:szCs w:val="23"/>
        </w:rPr>
        <w:t xml:space="preserve"> </w:t>
      </w:r>
      <w:r w:rsidR="0055684B">
        <w:rPr>
          <w:color w:val="000000"/>
          <w:sz w:val="23"/>
          <w:szCs w:val="23"/>
        </w:rPr>
        <w:t xml:space="preserve">Please submit by </w:t>
      </w:r>
      <w:r w:rsidR="00B73434">
        <w:rPr>
          <w:b/>
          <w:color w:val="000000"/>
          <w:sz w:val="23"/>
          <w:szCs w:val="23"/>
          <w:u w:val="single"/>
        </w:rPr>
        <w:t xml:space="preserve">March </w:t>
      </w:r>
      <w:r w:rsidR="00254C87">
        <w:rPr>
          <w:b/>
          <w:color w:val="000000"/>
          <w:sz w:val="23"/>
          <w:szCs w:val="23"/>
          <w:u w:val="single"/>
        </w:rPr>
        <w:t>2</w:t>
      </w:r>
      <w:r w:rsidR="00C500C4">
        <w:rPr>
          <w:b/>
          <w:color w:val="000000"/>
          <w:sz w:val="23"/>
          <w:szCs w:val="23"/>
          <w:u w:val="single"/>
        </w:rPr>
        <w:t>1</w:t>
      </w:r>
      <w:r w:rsidR="00B63BD5">
        <w:rPr>
          <w:b/>
          <w:color w:val="000000"/>
          <w:sz w:val="23"/>
          <w:szCs w:val="23"/>
          <w:u w:val="single"/>
        </w:rPr>
        <w:t>, 202</w:t>
      </w:r>
      <w:r w:rsidR="00C500C4">
        <w:rPr>
          <w:b/>
          <w:color w:val="000000"/>
          <w:sz w:val="23"/>
          <w:szCs w:val="23"/>
          <w:u w:val="single"/>
        </w:rPr>
        <w:t>4</w:t>
      </w:r>
      <w:r w:rsidR="00C500C4" w:rsidRPr="00C500C4">
        <w:rPr>
          <w:b/>
          <w:color w:val="000000"/>
          <w:sz w:val="23"/>
          <w:szCs w:val="23"/>
        </w:rPr>
        <w:t xml:space="preserve"> </w:t>
      </w:r>
      <w:r w:rsidR="00C25C19">
        <w:rPr>
          <w:color w:val="000000"/>
          <w:sz w:val="23"/>
          <w:szCs w:val="23"/>
        </w:rPr>
        <w:t xml:space="preserve">to </w:t>
      </w:r>
      <w:hyperlink r:id="rId7" w:history="1">
        <w:r w:rsidR="00C25C19" w:rsidRPr="006A396A">
          <w:rPr>
            <w:rStyle w:val="Hyperlink"/>
            <w:sz w:val="23"/>
            <w:szCs w:val="23"/>
          </w:rPr>
          <w:t>president@southasianbar.org</w:t>
        </w:r>
      </w:hyperlink>
      <w:r w:rsidR="0055684B">
        <w:rPr>
          <w:color w:val="000000"/>
          <w:sz w:val="23"/>
          <w:szCs w:val="23"/>
        </w:rPr>
        <w:t xml:space="preserve">. </w:t>
      </w:r>
      <w:r w:rsidR="00D4452E">
        <w:rPr>
          <w:color w:val="000000"/>
          <w:sz w:val="23"/>
          <w:szCs w:val="23"/>
        </w:rPr>
        <w:br w:type="page"/>
      </w:r>
    </w:p>
    <w:p w14:paraId="3689256C" w14:textId="188E4362" w:rsidR="00E07385" w:rsidRPr="00552AF6" w:rsidRDefault="00242E53" w:rsidP="006C357C">
      <w:pPr>
        <w:autoSpaceDE w:val="0"/>
        <w:autoSpaceDN w:val="0"/>
        <w:adjustRightInd w:val="0"/>
        <w:rPr>
          <w:b/>
          <w:bCs/>
          <w:sz w:val="23"/>
          <w:szCs w:val="23"/>
        </w:rPr>
      </w:pPr>
      <w:r w:rsidRPr="00552AF6">
        <w:rPr>
          <w:b/>
          <w:bCs/>
          <w:sz w:val="23"/>
          <w:szCs w:val="23"/>
        </w:rPr>
        <w:lastRenderedPageBreak/>
        <w:t xml:space="preserve">The </w:t>
      </w:r>
      <w:r w:rsidR="00B503F1" w:rsidRPr="00552AF6">
        <w:rPr>
          <w:b/>
          <w:bCs/>
          <w:sz w:val="23"/>
          <w:szCs w:val="23"/>
        </w:rPr>
        <w:t>20</w:t>
      </w:r>
      <w:r w:rsidR="00343ED4" w:rsidRPr="00552AF6">
        <w:rPr>
          <w:b/>
          <w:bCs/>
          <w:sz w:val="23"/>
          <w:szCs w:val="23"/>
        </w:rPr>
        <w:t>2</w:t>
      </w:r>
      <w:r w:rsidR="00C500C4">
        <w:rPr>
          <w:b/>
          <w:bCs/>
          <w:sz w:val="23"/>
          <w:szCs w:val="23"/>
        </w:rPr>
        <w:t>4</w:t>
      </w:r>
      <w:r w:rsidR="00B503F1" w:rsidRPr="00552AF6">
        <w:rPr>
          <w:b/>
          <w:bCs/>
          <w:sz w:val="23"/>
          <w:szCs w:val="23"/>
        </w:rPr>
        <w:t>-20</w:t>
      </w:r>
      <w:r w:rsidR="00D4452E" w:rsidRPr="00552AF6">
        <w:rPr>
          <w:b/>
          <w:bCs/>
          <w:sz w:val="23"/>
          <w:szCs w:val="23"/>
        </w:rPr>
        <w:t>2</w:t>
      </w:r>
      <w:r w:rsidR="00C500C4">
        <w:rPr>
          <w:b/>
          <w:bCs/>
          <w:sz w:val="23"/>
          <w:szCs w:val="23"/>
        </w:rPr>
        <w:t>5</w:t>
      </w:r>
      <w:r w:rsidR="00D4452E" w:rsidRPr="00552AF6">
        <w:rPr>
          <w:b/>
          <w:bCs/>
          <w:sz w:val="23"/>
          <w:szCs w:val="23"/>
        </w:rPr>
        <w:t xml:space="preserve"> SABA-NC Board </w:t>
      </w:r>
      <w:r w:rsidRPr="00552AF6">
        <w:rPr>
          <w:b/>
          <w:bCs/>
          <w:sz w:val="23"/>
          <w:szCs w:val="23"/>
        </w:rPr>
        <w:t>will be comprised of the following positions</w:t>
      </w:r>
      <w:r w:rsidR="00235C80" w:rsidRPr="00552AF6">
        <w:rPr>
          <w:b/>
          <w:bCs/>
          <w:sz w:val="23"/>
          <w:szCs w:val="23"/>
        </w:rPr>
        <w:t xml:space="preserve">.  </w:t>
      </w:r>
      <w:bookmarkStart w:id="1" w:name="_Hlk32403511"/>
      <w:r w:rsidR="00235C80" w:rsidRPr="00552AF6">
        <w:rPr>
          <w:b/>
          <w:bCs/>
          <w:sz w:val="23"/>
          <w:szCs w:val="23"/>
        </w:rPr>
        <w:t xml:space="preserve">All Board members are elected for </w:t>
      </w:r>
      <w:r w:rsidR="000877A7" w:rsidRPr="00552AF6">
        <w:rPr>
          <w:b/>
          <w:bCs/>
          <w:sz w:val="23"/>
          <w:szCs w:val="23"/>
        </w:rPr>
        <w:t>two-year</w:t>
      </w:r>
      <w:r w:rsidR="00235C80" w:rsidRPr="00552AF6">
        <w:rPr>
          <w:b/>
          <w:bCs/>
          <w:sz w:val="23"/>
          <w:szCs w:val="23"/>
        </w:rPr>
        <w:t xml:space="preserve"> terms, but may change positions, if so elected, after one year.</w:t>
      </w:r>
      <w:bookmarkEnd w:id="1"/>
      <w:r w:rsidR="00235C80" w:rsidRPr="00552AF6">
        <w:rPr>
          <w:b/>
          <w:bCs/>
          <w:sz w:val="23"/>
          <w:szCs w:val="23"/>
        </w:rPr>
        <w:t xml:space="preserve"> </w:t>
      </w:r>
    </w:p>
    <w:p w14:paraId="09F980CD" w14:textId="77777777" w:rsidR="00B503F1" w:rsidRDefault="00B503F1" w:rsidP="006C357C">
      <w:pPr>
        <w:autoSpaceDE w:val="0"/>
        <w:autoSpaceDN w:val="0"/>
        <w:adjustRightInd w:val="0"/>
        <w:rPr>
          <w:color w:val="000000"/>
          <w:sz w:val="23"/>
          <w:szCs w:val="23"/>
        </w:rPr>
      </w:pPr>
    </w:p>
    <w:p w14:paraId="0C94FD5C" w14:textId="3E703F48" w:rsidR="00380FEB" w:rsidRDefault="00380FEB" w:rsidP="00242E53">
      <w:pPr>
        <w:autoSpaceDE w:val="0"/>
        <w:autoSpaceDN w:val="0"/>
        <w:adjustRightInd w:val="0"/>
        <w:jc w:val="center"/>
        <w:rPr>
          <w:b/>
          <w:sz w:val="23"/>
          <w:szCs w:val="23"/>
        </w:rPr>
      </w:pPr>
      <w:bookmarkStart w:id="2" w:name="LETTER.BLOCK18"/>
      <w:bookmarkEnd w:id="2"/>
      <w:r w:rsidRPr="00380FEB">
        <w:rPr>
          <w:b/>
          <w:sz w:val="23"/>
          <w:szCs w:val="23"/>
        </w:rPr>
        <w:t xml:space="preserve">Officers </w:t>
      </w:r>
      <w:r w:rsidR="00B5567E">
        <w:rPr>
          <w:b/>
          <w:sz w:val="23"/>
          <w:szCs w:val="23"/>
        </w:rPr>
        <w:t>and</w:t>
      </w:r>
      <w:r w:rsidRPr="00380FEB">
        <w:rPr>
          <w:b/>
          <w:sz w:val="23"/>
          <w:szCs w:val="23"/>
        </w:rPr>
        <w:t xml:space="preserve"> Executive Committee</w:t>
      </w:r>
      <w:r w:rsidR="00996B75">
        <w:rPr>
          <w:rStyle w:val="FootnoteReference"/>
          <w:b/>
          <w:sz w:val="23"/>
          <w:szCs w:val="23"/>
        </w:rPr>
        <w:footnoteReference w:id="2"/>
      </w:r>
    </w:p>
    <w:p w14:paraId="43CEEE59" w14:textId="77777777" w:rsidR="00B503F1" w:rsidRPr="00380FEB" w:rsidRDefault="00B503F1" w:rsidP="00242E53">
      <w:pPr>
        <w:autoSpaceDE w:val="0"/>
        <w:autoSpaceDN w:val="0"/>
        <w:adjustRightInd w:val="0"/>
        <w:jc w:val="center"/>
        <w:rPr>
          <w:b/>
          <w:sz w:val="23"/>
          <w:szCs w:val="23"/>
        </w:rPr>
      </w:pPr>
    </w:p>
    <w:p w14:paraId="7A16F2D7" w14:textId="77777777" w:rsidR="00000A24" w:rsidRPr="00380FEB" w:rsidRDefault="00000A24" w:rsidP="00000A24">
      <w:pPr>
        <w:rPr>
          <w:b/>
          <w:sz w:val="23"/>
          <w:szCs w:val="23"/>
        </w:rPr>
      </w:pPr>
      <w:r>
        <w:rPr>
          <w:b/>
          <w:sz w:val="23"/>
          <w:szCs w:val="23"/>
        </w:rPr>
        <w:t>President, President-Elect</w:t>
      </w:r>
    </w:p>
    <w:p w14:paraId="5D6F0994" w14:textId="3D6F1674" w:rsidR="00000A24" w:rsidRPr="00FB1F63" w:rsidRDefault="00000A24" w:rsidP="00000A24">
      <w:pPr>
        <w:jc w:val="both"/>
        <w:rPr>
          <w:sz w:val="23"/>
          <w:szCs w:val="23"/>
        </w:rPr>
      </w:pPr>
      <w:r>
        <w:rPr>
          <w:sz w:val="23"/>
          <w:szCs w:val="23"/>
        </w:rPr>
        <w:t>The President and President-Elect</w:t>
      </w:r>
      <w:r w:rsidRPr="00FB1F63">
        <w:rPr>
          <w:sz w:val="23"/>
          <w:szCs w:val="23"/>
        </w:rPr>
        <w:t xml:space="preserve"> are responsible for all of SABA-NC's activities, as well as representing SABA-NC at community events, interfacing with sister </w:t>
      </w:r>
      <w:r>
        <w:rPr>
          <w:sz w:val="23"/>
          <w:szCs w:val="23"/>
        </w:rPr>
        <w:t xml:space="preserve">bar </w:t>
      </w:r>
      <w:r w:rsidRPr="00FB1F63">
        <w:rPr>
          <w:sz w:val="23"/>
          <w:szCs w:val="23"/>
        </w:rPr>
        <w:t xml:space="preserve">organizations, and developing and executing on SABA-NC's mission.  This role involves significant administrative responsibility, generally requires quick turnarounds on email, phone calls, and meetings, and the ability to step into the role of other board members when needed.  Prior </w:t>
      </w:r>
      <w:r>
        <w:rPr>
          <w:sz w:val="23"/>
          <w:szCs w:val="23"/>
        </w:rPr>
        <w:t xml:space="preserve">SABA-NC </w:t>
      </w:r>
      <w:r w:rsidRPr="00FB1F63">
        <w:rPr>
          <w:sz w:val="23"/>
          <w:szCs w:val="23"/>
        </w:rPr>
        <w:t>board experience required.</w:t>
      </w:r>
      <w:r w:rsidR="004F63D4">
        <w:rPr>
          <w:sz w:val="23"/>
          <w:szCs w:val="23"/>
        </w:rPr>
        <w:t xml:space="preserve"> Only the President-elect position is up for election.</w:t>
      </w:r>
    </w:p>
    <w:p w14:paraId="07CF6D21" w14:textId="77777777" w:rsidR="00000A24" w:rsidRDefault="00000A24" w:rsidP="00000A24">
      <w:pPr>
        <w:rPr>
          <w:b/>
          <w:sz w:val="23"/>
          <w:szCs w:val="23"/>
        </w:rPr>
      </w:pPr>
    </w:p>
    <w:p w14:paraId="3B9A2FDB" w14:textId="77777777" w:rsidR="00000A24" w:rsidRPr="00380FEB" w:rsidRDefault="00000A24" w:rsidP="00000A24">
      <w:pPr>
        <w:rPr>
          <w:b/>
          <w:sz w:val="23"/>
          <w:szCs w:val="23"/>
        </w:rPr>
      </w:pPr>
      <w:r w:rsidRPr="00380FEB">
        <w:rPr>
          <w:b/>
          <w:sz w:val="23"/>
          <w:szCs w:val="23"/>
        </w:rPr>
        <w:t>Vice</w:t>
      </w:r>
      <w:r>
        <w:rPr>
          <w:b/>
          <w:sz w:val="23"/>
          <w:szCs w:val="23"/>
        </w:rPr>
        <w:t>-</w:t>
      </w:r>
      <w:r w:rsidRPr="00380FEB">
        <w:rPr>
          <w:b/>
          <w:sz w:val="23"/>
          <w:szCs w:val="23"/>
        </w:rPr>
        <w:t>President</w:t>
      </w:r>
    </w:p>
    <w:p w14:paraId="252AA61F" w14:textId="77777777" w:rsidR="00000A24" w:rsidRPr="00FB1F63" w:rsidRDefault="00000A24" w:rsidP="00000A24">
      <w:pPr>
        <w:rPr>
          <w:sz w:val="23"/>
          <w:szCs w:val="23"/>
        </w:rPr>
      </w:pPr>
      <w:r w:rsidRPr="00FB1F63">
        <w:rPr>
          <w:sz w:val="23"/>
          <w:szCs w:val="23"/>
        </w:rPr>
        <w:t>The Vice-President assists the entire board in accomplishing its mission by providing guidance an</w:t>
      </w:r>
      <w:r>
        <w:rPr>
          <w:sz w:val="23"/>
          <w:szCs w:val="23"/>
        </w:rPr>
        <w:t xml:space="preserve">d manpower as needed. The Vice-President is also responsible for outreach to members to become SABA-NC Life Members, assist in increasing membership, including payment of dues and assist members with questions regarding registration. </w:t>
      </w:r>
      <w:r w:rsidRPr="00FB1F63">
        <w:rPr>
          <w:sz w:val="23"/>
          <w:szCs w:val="23"/>
        </w:rPr>
        <w:t xml:space="preserve">Prior </w:t>
      </w:r>
      <w:r>
        <w:rPr>
          <w:sz w:val="23"/>
          <w:szCs w:val="23"/>
        </w:rPr>
        <w:t xml:space="preserve">SABA-NC </w:t>
      </w:r>
      <w:r w:rsidRPr="00FB1F63">
        <w:rPr>
          <w:sz w:val="23"/>
          <w:szCs w:val="23"/>
        </w:rPr>
        <w:t xml:space="preserve">board experience </w:t>
      </w:r>
      <w:r>
        <w:rPr>
          <w:sz w:val="23"/>
          <w:szCs w:val="23"/>
        </w:rPr>
        <w:t>requi</w:t>
      </w:r>
      <w:r w:rsidRPr="00FB1F63">
        <w:rPr>
          <w:sz w:val="23"/>
          <w:szCs w:val="23"/>
        </w:rPr>
        <w:t>red.</w:t>
      </w:r>
    </w:p>
    <w:p w14:paraId="7033CAA0" w14:textId="77777777" w:rsidR="00000A24" w:rsidRPr="00380FEB" w:rsidRDefault="00000A24" w:rsidP="00000A24">
      <w:pPr>
        <w:rPr>
          <w:b/>
          <w:sz w:val="23"/>
          <w:szCs w:val="23"/>
        </w:rPr>
      </w:pPr>
      <w:r w:rsidRPr="00380FEB">
        <w:rPr>
          <w:b/>
          <w:sz w:val="23"/>
          <w:szCs w:val="23"/>
        </w:rPr>
        <w:t xml:space="preserve"> </w:t>
      </w:r>
    </w:p>
    <w:p w14:paraId="0DF15463" w14:textId="77777777" w:rsidR="00000A24" w:rsidRPr="00380FEB" w:rsidRDefault="00000A24" w:rsidP="00000A24">
      <w:pPr>
        <w:rPr>
          <w:b/>
          <w:sz w:val="23"/>
          <w:szCs w:val="23"/>
        </w:rPr>
      </w:pPr>
      <w:r w:rsidRPr="00380FEB">
        <w:rPr>
          <w:b/>
          <w:sz w:val="23"/>
          <w:szCs w:val="23"/>
        </w:rPr>
        <w:t>Secretary</w:t>
      </w:r>
    </w:p>
    <w:p w14:paraId="7E3F21F8" w14:textId="77777777" w:rsidR="00000A24" w:rsidRPr="00FB1F63" w:rsidRDefault="00000A24" w:rsidP="00000A24">
      <w:pPr>
        <w:rPr>
          <w:sz w:val="23"/>
          <w:szCs w:val="23"/>
        </w:rPr>
      </w:pPr>
      <w:r w:rsidRPr="00FB1F63">
        <w:rPr>
          <w:sz w:val="23"/>
          <w:szCs w:val="23"/>
        </w:rPr>
        <w:t>The Secretary is responsible for preparin</w:t>
      </w:r>
      <w:r>
        <w:rPr>
          <w:sz w:val="23"/>
          <w:szCs w:val="23"/>
        </w:rPr>
        <w:t>g and circulating Board minutes, maintaining SABA-NC and SABA-NC Foundation governance documents and internal Board communications.</w:t>
      </w:r>
      <w:r w:rsidRPr="00FB1F63">
        <w:rPr>
          <w:sz w:val="23"/>
          <w:szCs w:val="23"/>
        </w:rPr>
        <w:t xml:space="preserve"> </w:t>
      </w:r>
      <w:r>
        <w:rPr>
          <w:sz w:val="23"/>
          <w:szCs w:val="23"/>
        </w:rPr>
        <w:t xml:space="preserve">Prior SABA-NC or SABA-NC Foundation </w:t>
      </w:r>
      <w:r w:rsidRPr="00FB1F63">
        <w:rPr>
          <w:sz w:val="23"/>
          <w:szCs w:val="23"/>
        </w:rPr>
        <w:t>board experience</w:t>
      </w:r>
      <w:r>
        <w:rPr>
          <w:sz w:val="23"/>
          <w:szCs w:val="23"/>
        </w:rPr>
        <w:t xml:space="preserve"> preferred.</w:t>
      </w:r>
    </w:p>
    <w:p w14:paraId="57071649" w14:textId="77777777" w:rsidR="00000A24" w:rsidRPr="00380FEB" w:rsidRDefault="00000A24" w:rsidP="00000A24">
      <w:pPr>
        <w:rPr>
          <w:b/>
          <w:sz w:val="23"/>
          <w:szCs w:val="23"/>
        </w:rPr>
      </w:pPr>
    </w:p>
    <w:p w14:paraId="45EEDDA3" w14:textId="77777777" w:rsidR="00000A24" w:rsidRPr="00380FEB" w:rsidRDefault="00000A24" w:rsidP="00000A24">
      <w:pPr>
        <w:rPr>
          <w:b/>
          <w:sz w:val="23"/>
          <w:szCs w:val="23"/>
        </w:rPr>
      </w:pPr>
      <w:r w:rsidRPr="00380FEB">
        <w:rPr>
          <w:b/>
          <w:sz w:val="23"/>
          <w:szCs w:val="23"/>
        </w:rPr>
        <w:t>Treasurer</w:t>
      </w:r>
    </w:p>
    <w:p w14:paraId="77B99E5D" w14:textId="77777777" w:rsidR="00000A24" w:rsidRPr="00FB1F63" w:rsidRDefault="00000A24" w:rsidP="00000A24">
      <w:pPr>
        <w:rPr>
          <w:sz w:val="23"/>
          <w:szCs w:val="23"/>
        </w:rPr>
      </w:pPr>
      <w:r w:rsidRPr="00FB1F63">
        <w:rPr>
          <w:sz w:val="23"/>
          <w:szCs w:val="23"/>
        </w:rPr>
        <w:t xml:space="preserve">The Treasurer handles all of SABA-NC </w:t>
      </w:r>
      <w:r>
        <w:rPr>
          <w:sz w:val="23"/>
          <w:szCs w:val="23"/>
        </w:rPr>
        <w:t xml:space="preserve">and SABA-NC Foundation </w:t>
      </w:r>
      <w:r w:rsidRPr="00FB1F63">
        <w:rPr>
          <w:sz w:val="23"/>
          <w:szCs w:val="23"/>
        </w:rPr>
        <w:t xml:space="preserve">finances, including budgeting, </w:t>
      </w:r>
      <w:r>
        <w:rPr>
          <w:sz w:val="23"/>
          <w:szCs w:val="23"/>
        </w:rPr>
        <w:t>tracking investment accounts, preparing taxes or having them prepared</w:t>
      </w:r>
      <w:r w:rsidRPr="00FB1F63">
        <w:rPr>
          <w:sz w:val="23"/>
          <w:szCs w:val="23"/>
        </w:rPr>
        <w:t xml:space="preserve">, </w:t>
      </w:r>
      <w:r>
        <w:rPr>
          <w:sz w:val="23"/>
          <w:szCs w:val="23"/>
        </w:rPr>
        <w:t>S</w:t>
      </w:r>
      <w:r w:rsidRPr="00FB1F63">
        <w:rPr>
          <w:sz w:val="23"/>
          <w:szCs w:val="23"/>
        </w:rPr>
        <w:t xml:space="preserve">ecretary of </w:t>
      </w:r>
      <w:r>
        <w:rPr>
          <w:sz w:val="23"/>
          <w:szCs w:val="23"/>
        </w:rPr>
        <w:t>S</w:t>
      </w:r>
      <w:r w:rsidRPr="00FB1F63">
        <w:rPr>
          <w:sz w:val="23"/>
          <w:szCs w:val="23"/>
        </w:rPr>
        <w:t>tate and IRS filings,</w:t>
      </w:r>
      <w:r>
        <w:rPr>
          <w:sz w:val="23"/>
          <w:szCs w:val="23"/>
        </w:rPr>
        <w:t xml:space="preserve"> processing reimbursements, making payments to vendors, Fellowship recipients and other organizations,</w:t>
      </w:r>
      <w:r w:rsidRPr="00FB1F63">
        <w:rPr>
          <w:sz w:val="23"/>
          <w:szCs w:val="23"/>
        </w:rPr>
        <w:t xml:space="preserve"> and assist</w:t>
      </w:r>
      <w:r>
        <w:rPr>
          <w:sz w:val="23"/>
          <w:szCs w:val="23"/>
        </w:rPr>
        <w:t>ing</w:t>
      </w:r>
      <w:r w:rsidRPr="00FB1F63">
        <w:rPr>
          <w:sz w:val="23"/>
          <w:szCs w:val="23"/>
        </w:rPr>
        <w:t xml:space="preserve"> members in resolving registration issues.</w:t>
      </w:r>
      <w:r>
        <w:rPr>
          <w:sz w:val="23"/>
          <w:szCs w:val="23"/>
        </w:rPr>
        <w:t xml:space="preserve"> Prior SABA-NC of SABA-NC Foundation </w:t>
      </w:r>
      <w:r w:rsidRPr="00FB1F63">
        <w:rPr>
          <w:sz w:val="23"/>
          <w:szCs w:val="23"/>
        </w:rPr>
        <w:t>board experience</w:t>
      </w:r>
      <w:r>
        <w:rPr>
          <w:sz w:val="23"/>
          <w:szCs w:val="23"/>
        </w:rPr>
        <w:t xml:space="preserve"> preferred.</w:t>
      </w:r>
    </w:p>
    <w:p w14:paraId="0CBD3ECC" w14:textId="77777777" w:rsidR="00380FEB" w:rsidRPr="00380FEB" w:rsidRDefault="00380FEB" w:rsidP="00380FEB">
      <w:pPr>
        <w:rPr>
          <w:b/>
          <w:sz w:val="23"/>
          <w:szCs w:val="23"/>
        </w:rPr>
      </w:pPr>
    </w:p>
    <w:p w14:paraId="18699D65" w14:textId="03149CC4" w:rsidR="00380FEB" w:rsidRDefault="00380FEB" w:rsidP="008D41BD">
      <w:pPr>
        <w:jc w:val="center"/>
        <w:rPr>
          <w:b/>
          <w:sz w:val="23"/>
          <w:szCs w:val="23"/>
        </w:rPr>
      </w:pPr>
      <w:r w:rsidRPr="00380FEB">
        <w:rPr>
          <w:b/>
          <w:sz w:val="23"/>
          <w:szCs w:val="23"/>
        </w:rPr>
        <w:t>Committee Chairs</w:t>
      </w:r>
    </w:p>
    <w:p w14:paraId="48CEC0B4" w14:textId="77777777" w:rsidR="00DD49DF" w:rsidRDefault="00DD49DF" w:rsidP="008D41BD">
      <w:pPr>
        <w:jc w:val="center"/>
        <w:rPr>
          <w:b/>
          <w:sz w:val="23"/>
          <w:szCs w:val="23"/>
        </w:rPr>
      </w:pPr>
    </w:p>
    <w:p w14:paraId="2CC33C01" w14:textId="78132FCB" w:rsidR="006B24B0" w:rsidRDefault="006B24B0" w:rsidP="006B24B0">
      <w:pPr>
        <w:rPr>
          <w:b/>
          <w:sz w:val="23"/>
          <w:szCs w:val="23"/>
        </w:rPr>
      </w:pPr>
      <w:r>
        <w:rPr>
          <w:b/>
          <w:sz w:val="23"/>
          <w:szCs w:val="23"/>
        </w:rPr>
        <w:t xml:space="preserve">Communications </w:t>
      </w:r>
      <w:r w:rsidR="00556755">
        <w:rPr>
          <w:b/>
          <w:sz w:val="23"/>
          <w:szCs w:val="23"/>
        </w:rPr>
        <w:t>Co-</w:t>
      </w:r>
      <w:r>
        <w:rPr>
          <w:b/>
          <w:sz w:val="23"/>
          <w:szCs w:val="23"/>
        </w:rPr>
        <w:t>Chair</w:t>
      </w:r>
      <w:r w:rsidR="00556755">
        <w:rPr>
          <w:b/>
          <w:sz w:val="23"/>
          <w:szCs w:val="23"/>
        </w:rPr>
        <w:t>s (2)</w:t>
      </w:r>
    </w:p>
    <w:p w14:paraId="5A3C87FF" w14:textId="3534F1F9" w:rsidR="006B24B0" w:rsidRDefault="006B24B0" w:rsidP="006B24B0">
      <w:pPr>
        <w:rPr>
          <w:sz w:val="23"/>
          <w:szCs w:val="23"/>
        </w:rPr>
      </w:pPr>
      <w:r>
        <w:rPr>
          <w:sz w:val="23"/>
          <w:szCs w:val="23"/>
        </w:rPr>
        <w:t xml:space="preserve">The Communications </w:t>
      </w:r>
      <w:r w:rsidR="009D7F20">
        <w:rPr>
          <w:sz w:val="23"/>
          <w:szCs w:val="23"/>
        </w:rPr>
        <w:t>Co-</w:t>
      </w:r>
      <w:r>
        <w:rPr>
          <w:sz w:val="23"/>
          <w:szCs w:val="23"/>
        </w:rPr>
        <w:t>Chair</w:t>
      </w:r>
      <w:r w:rsidR="009D7F20">
        <w:rPr>
          <w:sz w:val="23"/>
          <w:szCs w:val="23"/>
        </w:rPr>
        <w:t>s</w:t>
      </w:r>
      <w:r>
        <w:rPr>
          <w:sz w:val="23"/>
          <w:szCs w:val="23"/>
        </w:rPr>
        <w:t xml:space="preserve"> </w:t>
      </w:r>
      <w:r w:rsidR="009D7F20">
        <w:rPr>
          <w:sz w:val="23"/>
          <w:szCs w:val="23"/>
        </w:rPr>
        <w:t>are</w:t>
      </w:r>
      <w:r>
        <w:rPr>
          <w:sz w:val="23"/>
          <w:szCs w:val="23"/>
        </w:rPr>
        <w:t xml:space="preserve"> responsible for SABA-NC’s entire web presence, which includes preparing and sending newsletters, </w:t>
      </w:r>
      <w:r w:rsidR="00C500C4">
        <w:rPr>
          <w:sz w:val="23"/>
          <w:szCs w:val="23"/>
        </w:rPr>
        <w:t xml:space="preserve">and </w:t>
      </w:r>
      <w:r>
        <w:rPr>
          <w:sz w:val="23"/>
          <w:szCs w:val="23"/>
        </w:rPr>
        <w:t xml:space="preserve">managing and regularly updating the website. </w:t>
      </w:r>
    </w:p>
    <w:p w14:paraId="6EC6E280" w14:textId="77777777" w:rsidR="00C500C4" w:rsidRDefault="00C500C4" w:rsidP="006B24B0">
      <w:pPr>
        <w:rPr>
          <w:sz w:val="23"/>
          <w:szCs w:val="23"/>
        </w:rPr>
      </w:pPr>
    </w:p>
    <w:p w14:paraId="2538C68F" w14:textId="2509EA5A" w:rsidR="00C500C4" w:rsidRPr="00C500C4" w:rsidRDefault="00C500C4" w:rsidP="006B24B0">
      <w:pPr>
        <w:rPr>
          <w:b/>
          <w:bCs/>
          <w:sz w:val="23"/>
          <w:szCs w:val="23"/>
        </w:rPr>
      </w:pPr>
      <w:r w:rsidRPr="00C500C4">
        <w:rPr>
          <w:b/>
          <w:bCs/>
          <w:sz w:val="23"/>
          <w:szCs w:val="23"/>
        </w:rPr>
        <w:t>Social Media Chair</w:t>
      </w:r>
    </w:p>
    <w:p w14:paraId="555B1B79" w14:textId="4C0A54C6" w:rsidR="00C500C4" w:rsidRDefault="00C500C4" w:rsidP="006B24B0">
      <w:pPr>
        <w:rPr>
          <w:sz w:val="23"/>
          <w:szCs w:val="23"/>
        </w:rPr>
      </w:pPr>
      <w:r>
        <w:rPr>
          <w:sz w:val="23"/>
          <w:szCs w:val="23"/>
        </w:rPr>
        <w:t>The Social Media Chair is responsible for</w:t>
      </w:r>
      <w:r w:rsidRPr="00C500C4">
        <w:rPr>
          <w:sz w:val="23"/>
          <w:szCs w:val="23"/>
        </w:rPr>
        <w:t xml:space="preserve"> </w:t>
      </w:r>
      <w:r>
        <w:rPr>
          <w:sz w:val="23"/>
          <w:szCs w:val="23"/>
        </w:rPr>
        <w:t>managing SABA-NC’s social media presence.</w:t>
      </w:r>
    </w:p>
    <w:p w14:paraId="2A712294" w14:textId="77777777" w:rsidR="006B24B0" w:rsidRPr="006B24B0" w:rsidRDefault="006B24B0" w:rsidP="006B24B0">
      <w:pPr>
        <w:rPr>
          <w:sz w:val="23"/>
          <w:szCs w:val="23"/>
        </w:rPr>
      </w:pPr>
    </w:p>
    <w:p w14:paraId="6E6F49E2" w14:textId="03796B70" w:rsidR="006B24B0" w:rsidRPr="00380FEB" w:rsidRDefault="006B24B0" w:rsidP="006B24B0">
      <w:pPr>
        <w:rPr>
          <w:b/>
          <w:sz w:val="23"/>
          <w:szCs w:val="23"/>
        </w:rPr>
      </w:pPr>
      <w:r w:rsidRPr="00380FEB">
        <w:rPr>
          <w:b/>
          <w:sz w:val="23"/>
          <w:szCs w:val="23"/>
        </w:rPr>
        <w:t xml:space="preserve">Endorsement Committee </w:t>
      </w:r>
      <w:r w:rsidR="00C500C4">
        <w:rPr>
          <w:b/>
          <w:sz w:val="23"/>
          <w:szCs w:val="23"/>
        </w:rPr>
        <w:t>Co-</w:t>
      </w:r>
      <w:r>
        <w:rPr>
          <w:b/>
          <w:sz w:val="23"/>
          <w:szCs w:val="23"/>
        </w:rPr>
        <w:t>Chair</w:t>
      </w:r>
      <w:r w:rsidR="00C500C4">
        <w:rPr>
          <w:b/>
          <w:sz w:val="23"/>
          <w:szCs w:val="23"/>
        </w:rPr>
        <w:t>s (2)</w:t>
      </w:r>
    </w:p>
    <w:p w14:paraId="3E7260AF" w14:textId="5C57F880" w:rsidR="006B24B0" w:rsidRPr="00FB1F63" w:rsidRDefault="006B24B0" w:rsidP="006B24B0">
      <w:pPr>
        <w:rPr>
          <w:sz w:val="23"/>
          <w:szCs w:val="23"/>
        </w:rPr>
      </w:pPr>
      <w:r w:rsidRPr="00FB1F63">
        <w:rPr>
          <w:sz w:val="23"/>
          <w:szCs w:val="23"/>
        </w:rPr>
        <w:t>The Endorsements Committee Cha</w:t>
      </w:r>
      <w:r>
        <w:rPr>
          <w:sz w:val="23"/>
          <w:szCs w:val="23"/>
        </w:rPr>
        <w:t>ir</w:t>
      </w:r>
      <w:r w:rsidRPr="00FB1F63">
        <w:rPr>
          <w:sz w:val="23"/>
          <w:szCs w:val="23"/>
        </w:rPr>
        <w:t xml:space="preserve"> </w:t>
      </w:r>
      <w:r>
        <w:rPr>
          <w:sz w:val="23"/>
          <w:szCs w:val="23"/>
        </w:rPr>
        <w:t>is</w:t>
      </w:r>
      <w:r w:rsidRPr="00FB1F63">
        <w:rPr>
          <w:sz w:val="23"/>
          <w:szCs w:val="23"/>
        </w:rPr>
        <w:t xml:space="preserve"> responsible for</w:t>
      </w:r>
      <w:r>
        <w:rPr>
          <w:sz w:val="23"/>
          <w:szCs w:val="23"/>
        </w:rPr>
        <w:t xml:space="preserve"> leading a committee of SABA-NC members that</w:t>
      </w:r>
      <w:r w:rsidRPr="00FB1F63">
        <w:rPr>
          <w:sz w:val="23"/>
          <w:szCs w:val="23"/>
        </w:rPr>
        <w:t xml:space="preserve"> vet</w:t>
      </w:r>
      <w:r w:rsidR="00B62B20">
        <w:rPr>
          <w:sz w:val="23"/>
          <w:szCs w:val="23"/>
        </w:rPr>
        <w:t>s</w:t>
      </w:r>
      <w:r w:rsidRPr="00FB1F63">
        <w:rPr>
          <w:sz w:val="23"/>
          <w:szCs w:val="23"/>
        </w:rPr>
        <w:t xml:space="preserve"> judicial candidates who seek SABA-NC's endorsement, spotlighting notable SABA-NC members</w:t>
      </w:r>
      <w:r>
        <w:rPr>
          <w:sz w:val="23"/>
          <w:szCs w:val="23"/>
        </w:rPr>
        <w:t xml:space="preserve"> for awards and other honors</w:t>
      </w:r>
      <w:r w:rsidRPr="00FB1F63">
        <w:rPr>
          <w:sz w:val="23"/>
          <w:szCs w:val="23"/>
        </w:rPr>
        <w:t xml:space="preserve">, and organizing our annual </w:t>
      </w:r>
      <w:r w:rsidRPr="00996B75">
        <w:rPr>
          <w:sz w:val="23"/>
          <w:szCs w:val="23"/>
        </w:rPr>
        <w:t>Pathways to the Bench panel.</w:t>
      </w:r>
    </w:p>
    <w:p w14:paraId="509B3C90" w14:textId="77777777" w:rsidR="006B24B0" w:rsidRDefault="006B24B0" w:rsidP="00DD49DF">
      <w:pPr>
        <w:rPr>
          <w:b/>
          <w:sz w:val="23"/>
          <w:szCs w:val="23"/>
        </w:rPr>
      </w:pPr>
    </w:p>
    <w:p w14:paraId="41F978AA" w14:textId="3D5A69D7" w:rsidR="00DD49DF" w:rsidRPr="00380FEB" w:rsidRDefault="00DD49DF" w:rsidP="008C57D2">
      <w:pPr>
        <w:keepNext/>
        <w:keepLines/>
        <w:rPr>
          <w:b/>
          <w:sz w:val="23"/>
          <w:szCs w:val="23"/>
        </w:rPr>
      </w:pPr>
      <w:r>
        <w:rPr>
          <w:b/>
          <w:sz w:val="23"/>
          <w:szCs w:val="23"/>
        </w:rPr>
        <w:t>Events Committee Co-Chairs (2</w:t>
      </w:r>
      <w:r w:rsidRPr="00380FEB">
        <w:rPr>
          <w:b/>
          <w:sz w:val="23"/>
          <w:szCs w:val="23"/>
        </w:rPr>
        <w:t>)</w:t>
      </w:r>
    </w:p>
    <w:p w14:paraId="1A96F531" w14:textId="1E29CB61" w:rsidR="00DD49DF" w:rsidRPr="00FB1F63" w:rsidRDefault="00DD49DF" w:rsidP="00C500C4">
      <w:pPr>
        <w:rPr>
          <w:sz w:val="23"/>
          <w:szCs w:val="23"/>
        </w:rPr>
      </w:pPr>
      <w:r w:rsidRPr="00FB1F63">
        <w:rPr>
          <w:sz w:val="23"/>
          <w:szCs w:val="23"/>
        </w:rPr>
        <w:t>The Events Committee</w:t>
      </w:r>
      <w:r w:rsidR="00EB4B88">
        <w:rPr>
          <w:sz w:val="23"/>
          <w:szCs w:val="23"/>
        </w:rPr>
        <w:t xml:space="preserve"> Chairs</w:t>
      </w:r>
      <w:r w:rsidRPr="00FB1F63">
        <w:rPr>
          <w:sz w:val="23"/>
          <w:szCs w:val="23"/>
        </w:rPr>
        <w:t xml:space="preserve"> </w:t>
      </w:r>
      <w:r w:rsidR="00EB4B88">
        <w:rPr>
          <w:sz w:val="23"/>
          <w:szCs w:val="23"/>
        </w:rPr>
        <w:t>are</w:t>
      </w:r>
      <w:r w:rsidRPr="00FB1F63">
        <w:rPr>
          <w:sz w:val="23"/>
          <w:szCs w:val="23"/>
        </w:rPr>
        <w:t xml:space="preserve"> responsible for organizing </w:t>
      </w:r>
      <w:r w:rsidR="003F1C6B">
        <w:rPr>
          <w:sz w:val="23"/>
          <w:szCs w:val="23"/>
        </w:rPr>
        <w:t>SABA-NC</w:t>
      </w:r>
      <w:r w:rsidRPr="00FB1F63">
        <w:rPr>
          <w:sz w:val="23"/>
          <w:szCs w:val="23"/>
        </w:rPr>
        <w:t xml:space="preserve"> monthly happy hours, lunches</w:t>
      </w:r>
      <w:r w:rsidR="00B5567E">
        <w:rPr>
          <w:sz w:val="23"/>
          <w:szCs w:val="23"/>
        </w:rPr>
        <w:t xml:space="preserve"> </w:t>
      </w:r>
      <w:r w:rsidRPr="00FB1F63">
        <w:rPr>
          <w:sz w:val="23"/>
          <w:szCs w:val="23"/>
        </w:rPr>
        <w:t>and other networking events.</w:t>
      </w:r>
      <w:r w:rsidR="00EB4B88">
        <w:rPr>
          <w:sz w:val="23"/>
          <w:szCs w:val="23"/>
        </w:rPr>
        <w:t xml:space="preserve"> </w:t>
      </w:r>
      <w:r w:rsidR="00B5567E">
        <w:rPr>
          <w:sz w:val="23"/>
          <w:szCs w:val="23"/>
        </w:rPr>
        <w:t>The Chairs are expec</w:t>
      </w:r>
      <w:r w:rsidR="00000A24">
        <w:rPr>
          <w:sz w:val="23"/>
          <w:szCs w:val="23"/>
        </w:rPr>
        <w:t>ted to work closely with the In-</w:t>
      </w:r>
      <w:r w:rsidR="00B5567E">
        <w:rPr>
          <w:sz w:val="23"/>
          <w:szCs w:val="23"/>
        </w:rPr>
        <w:t xml:space="preserve">House </w:t>
      </w:r>
      <w:r w:rsidR="00B5567E">
        <w:rPr>
          <w:sz w:val="23"/>
          <w:szCs w:val="23"/>
        </w:rPr>
        <w:lastRenderedPageBreak/>
        <w:t xml:space="preserve">Programming Chair, Law Student Relations and Mentorship Chair and </w:t>
      </w:r>
      <w:r w:rsidR="00C500C4" w:rsidRPr="00C500C4">
        <w:rPr>
          <w:bCs/>
          <w:sz w:val="23"/>
          <w:szCs w:val="23"/>
        </w:rPr>
        <w:t>Social Justic Committee Chair</w:t>
      </w:r>
      <w:r w:rsidR="00C500C4">
        <w:rPr>
          <w:bCs/>
          <w:sz w:val="23"/>
          <w:szCs w:val="23"/>
        </w:rPr>
        <w:t xml:space="preserve"> </w:t>
      </w:r>
      <w:r w:rsidR="00B5567E">
        <w:rPr>
          <w:sz w:val="23"/>
          <w:szCs w:val="23"/>
        </w:rPr>
        <w:t xml:space="preserve">to help plan practice area-specific events.  </w:t>
      </w:r>
      <w:r w:rsidR="00EB4B88">
        <w:rPr>
          <w:sz w:val="23"/>
          <w:szCs w:val="23"/>
        </w:rPr>
        <w:t>A presence in each of San Francisco and Silicon Valley preferred.</w:t>
      </w:r>
    </w:p>
    <w:p w14:paraId="13D7342E" w14:textId="77777777" w:rsidR="00DD49DF" w:rsidRDefault="00DD49DF" w:rsidP="00380FEB">
      <w:pPr>
        <w:rPr>
          <w:b/>
          <w:sz w:val="23"/>
          <w:szCs w:val="23"/>
        </w:rPr>
      </w:pPr>
    </w:p>
    <w:p w14:paraId="21AF5B1B" w14:textId="5DB8651F" w:rsidR="00A239E1" w:rsidRPr="001E0612" w:rsidRDefault="000953C8" w:rsidP="00380FEB">
      <w:pPr>
        <w:rPr>
          <w:sz w:val="23"/>
          <w:szCs w:val="23"/>
        </w:rPr>
      </w:pPr>
      <w:r w:rsidRPr="001E0612">
        <w:rPr>
          <w:b/>
          <w:sz w:val="23"/>
          <w:szCs w:val="23"/>
        </w:rPr>
        <w:t xml:space="preserve">Membership </w:t>
      </w:r>
      <w:r w:rsidR="001E0612" w:rsidRPr="001E0612">
        <w:rPr>
          <w:b/>
          <w:sz w:val="23"/>
          <w:szCs w:val="23"/>
        </w:rPr>
        <w:t xml:space="preserve">Committee Chair </w:t>
      </w:r>
    </w:p>
    <w:p w14:paraId="2066DB89" w14:textId="6CC51450" w:rsidR="001E0612" w:rsidRPr="001E0612" w:rsidRDefault="00DE23BF" w:rsidP="00DE23BF">
      <w:pPr>
        <w:rPr>
          <w:sz w:val="23"/>
          <w:szCs w:val="23"/>
        </w:rPr>
      </w:pPr>
      <w:bookmarkStart w:id="3" w:name="_Hlk32402987"/>
      <w:r w:rsidRPr="001E0612">
        <w:rPr>
          <w:sz w:val="23"/>
          <w:szCs w:val="23"/>
        </w:rPr>
        <w:t xml:space="preserve">The Membership Chair is responsible for </w:t>
      </w:r>
      <w:r w:rsidRPr="001E0612">
        <w:rPr>
          <w:rStyle w:val="Emphasis"/>
          <w:i w:val="0"/>
          <w:iCs w:val="0"/>
          <w:sz w:val="23"/>
          <w:szCs w:val="23"/>
          <w:shd w:val="clear" w:color="auto" w:fill="FFFFFF"/>
        </w:rPr>
        <w:t>recruiting</w:t>
      </w:r>
      <w:r w:rsidRPr="001E0612">
        <w:rPr>
          <w:sz w:val="23"/>
          <w:szCs w:val="23"/>
          <w:shd w:val="clear" w:color="auto" w:fill="FFFFFF"/>
        </w:rPr>
        <w:t xml:space="preserve"> and engaging SABA-NC members, promoting membership throughout the year, managing our membership platform, and assisting with dues collection. </w:t>
      </w:r>
    </w:p>
    <w:bookmarkEnd w:id="3"/>
    <w:p w14:paraId="0202C146" w14:textId="77777777" w:rsidR="009A7282" w:rsidRDefault="009A7282" w:rsidP="00380FEB">
      <w:pPr>
        <w:rPr>
          <w:b/>
          <w:sz w:val="23"/>
          <w:szCs w:val="23"/>
        </w:rPr>
      </w:pPr>
    </w:p>
    <w:p w14:paraId="0E985FF3" w14:textId="281C00ED" w:rsidR="00DD49DF" w:rsidRDefault="00B5567E" w:rsidP="00380FEB">
      <w:pPr>
        <w:rPr>
          <w:b/>
          <w:sz w:val="23"/>
          <w:szCs w:val="23"/>
        </w:rPr>
      </w:pPr>
      <w:r>
        <w:rPr>
          <w:b/>
          <w:sz w:val="23"/>
          <w:szCs w:val="23"/>
        </w:rPr>
        <w:t>In-</w:t>
      </w:r>
      <w:r w:rsidR="00DD49DF">
        <w:rPr>
          <w:b/>
          <w:sz w:val="23"/>
          <w:szCs w:val="23"/>
        </w:rPr>
        <w:t xml:space="preserve">House Programming </w:t>
      </w:r>
      <w:r w:rsidR="00BA5CDC">
        <w:rPr>
          <w:b/>
          <w:sz w:val="23"/>
          <w:szCs w:val="23"/>
        </w:rPr>
        <w:t xml:space="preserve">Committee </w:t>
      </w:r>
      <w:r w:rsidR="00C500C4">
        <w:rPr>
          <w:b/>
          <w:sz w:val="23"/>
          <w:szCs w:val="23"/>
        </w:rPr>
        <w:t>Co-</w:t>
      </w:r>
      <w:r w:rsidR="00DD49DF">
        <w:rPr>
          <w:b/>
          <w:sz w:val="23"/>
          <w:szCs w:val="23"/>
        </w:rPr>
        <w:t>Chair</w:t>
      </w:r>
      <w:r w:rsidR="00C500C4">
        <w:rPr>
          <w:b/>
          <w:sz w:val="23"/>
          <w:szCs w:val="23"/>
        </w:rPr>
        <w:t>s (2)</w:t>
      </w:r>
    </w:p>
    <w:p w14:paraId="6490B785" w14:textId="1B7700A7" w:rsidR="00B5567E" w:rsidRDefault="00B5567E" w:rsidP="00B5567E">
      <w:pPr>
        <w:rPr>
          <w:sz w:val="23"/>
          <w:szCs w:val="23"/>
        </w:rPr>
      </w:pPr>
      <w:r w:rsidRPr="00B5567E">
        <w:rPr>
          <w:sz w:val="23"/>
          <w:szCs w:val="23"/>
        </w:rPr>
        <w:t xml:space="preserve">The In-House </w:t>
      </w:r>
      <w:r>
        <w:rPr>
          <w:sz w:val="23"/>
          <w:szCs w:val="23"/>
        </w:rPr>
        <w:t>Programming Chair</w:t>
      </w:r>
      <w:r w:rsidRPr="00B5567E">
        <w:rPr>
          <w:sz w:val="23"/>
          <w:szCs w:val="23"/>
        </w:rPr>
        <w:t xml:space="preserve"> is </w:t>
      </w:r>
      <w:r>
        <w:rPr>
          <w:sz w:val="23"/>
          <w:szCs w:val="23"/>
        </w:rPr>
        <w:t>responsible for</w:t>
      </w:r>
      <w:r w:rsidRPr="00B5567E">
        <w:rPr>
          <w:sz w:val="23"/>
          <w:szCs w:val="23"/>
        </w:rPr>
        <w:t xml:space="preserve"> </w:t>
      </w:r>
      <w:r>
        <w:rPr>
          <w:sz w:val="23"/>
          <w:szCs w:val="23"/>
        </w:rPr>
        <w:t>organizing programming with a focus on</w:t>
      </w:r>
      <w:r w:rsidRPr="00B5567E">
        <w:rPr>
          <w:sz w:val="23"/>
          <w:szCs w:val="23"/>
        </w:rPr>
        <w:t xml:space="preserve"> career growth and development </w:t>
      </w:r>
      <w:r>
        <w:rPr>
          <w:sz w:val="23"/>
          <w:szCs w:val="23"/>
        </w:rPr>
        <w:t xml:space="preserve">of </w:t>
      </w:r>
      <w:r w:rsidRPr="00B5567E">
        <w:rPr>
          <w:sz w:val="23"/>
          <w:szCs w:val="23"/>
        </w:rPr>
        <w:t>in-house attorneys</w:t>
      </w:r>
      <w:r>
        <w:rPr>
          <w:sz w:val="23"/>
          <w:szCs w:val="23"/>
        </w:rPr>
        <w:t xml:space="preserve">, </w:t>
      </w:r>
      <w:r w:rsidRPr="00B5567E">
        <w:rPr>
          <w:sz w:val="23"/>
          <w:szCs w:val="23"/>
        </w:rPr>
        <w:t>providing access to legal education programs targeted for in-house counsel</w:t>
      </w:r>
      <w:r>
        <w:rPr>
          <w:sz w:val="23"/>
          <w:szCs w:val="23"/>
        </w:rPr>
        <w:t>, providing</w:t>
      </w:r>
      <w:r w:rsidRPr="00B5567E">
        <w:rPr>
          <w:sz w:val="23"/>
          <w:szCs w:val="23"/>
        </w:rPr>
        <w:t xml:space="preserve"> resource</w:t>
      </w:r>
      <w:r>
        <w:rPr>
          <w:sz w:val="23"/>
          <w:szCs w:val="23"/>
        </w:rPr>
        <w:t>s</w:t>
      </w:r>
      <w:r w:rsidRPr="00B5567E">
        <w:rPr>
          <w:sz w:val="23"/>
          <w:szCs w:val="23"/>
        </w:rPr>
        <w:t xml:space="preserve"> for members interested in</w:t>
      </w:r>
      <w:r w:rsidR="006A3AB6">
        <w:rPr>
          <w:sz w:val="23"/>
          <w:szCs w:val="23"/>
        </w:rPr>
        <w:t xml:space="preserve"> pursuing careers in-house and </w:t>
      </w:r>
      <w:r w:rsidRPr="00B5567E">
        <w:rPr>
          <w:sz w:val="23"/>
          <w:szCs w:val="23"/>
        </w:rPr>
        <w:t xml:space="preserve">fostering connections with other in-house counsel in </w:t>
      </w:r>
      <w:r>
        <w:rPr>
          <w:sz w:val="23"/>
          <w:szCs w:val="23"/>
        </w:rPr>
        <w:t>the Bay Area</w:t>
      </w:r>
      <w:r w:rsidRPr="00B5567E">
        <w:rPr>
          <w:sz w:val="23"/>
          <w:szCs w:val="23"/>
        </w:rPr>
        <w:t>.</w:t>
      </w:r>
    </w:p>
    <w:p w14:paraId="0060254E" w14:textId="77777777" w:rsidR="00B5567E" w:rsidRPr="00B5567E" w:rsidRDefault="00B5567E" w:rsidP="00B5567E">
      <w:pPr>
        <w:rPr>
          <w:sz w:val="23"/>
          <w:szCs w:val="23"/>
        </w:rPr>
      </w:pPr>
    </w:p>
    <w:p w14:paraId="3379E285" w14:textId="3C521B2B" w:rsidR="006B24B0" w:rsidRDefault="006B24B0" w:rsidP="006B24B0">
      <w:pPr>
        <w:rPr>
          <w:b/>
          <w:sz w:val="23"/>
          <w:szCs w:val="23"/>
        </w:rPr>
      </w:pPr>
      <w:r>
        <w:rPr>
          <w:b/>
          <w:sz w:val="23"/>
          <w:szCs w:val="23"/>
        </w:rPr>
        <w:t>Law Student Relations and Mentorship Chair</w:t>
      </w:r>
    </w:p>
    <w:p w14:paraId="65F3CB73" w14:textId="3C43ECB4" w:rsidR="006B24B0" w:rsidRDefault="006B24B0" w:rsidP="006B24B0">
      <w:pPr>
        <w:rPr>
          <w:sz w:val="23"/>
          <w:szCs w:val="23"/>
        </w:rPr>
      </w:pPr>
      <w:r w:rsidRPr="00DD49DF">
        <w:rPr>
          <w:sz w:val="23"/>
          <w:szCs w:val="23"/>
        </w:rPr>
        <w:t xml:space="preserve">The </w:t>
      </w:r>
      <w:r>
        <w:rPr>
          <w:sz w:val="23"/>
          <w:szCs w:val="23"/>
        </w:rPr>
        <w:t>Law Student Relations and Mentorship Chair</w:t>
      </w:r>
      <w:r w:rsidR="00F976EC">
        <w:rPr>
          <w:sz w:val="23"/>
          <w:szCs w:val="23"/>
        </w:rPr>
        <w:t>s</w:t>
      </w:r>
      <w:r w:rsidRPr="00DD49DF">
        <w:rPr>
          <w:sz w:val="23"/>
          <w:szCs w:val="23"/>
        </w:rPr>
        <w:t xml:space="preserve"> interface with local law schools</w:t>
      </w:r>
      <w:r>
        <w:rPr>
          <w:sz w:val="23"/>
          <w:szCs w:val="23"/>
        </w:rPr>
        <w:t xml:space="preserve"> and law student organizations to forge stronger ties with the South Asian Law Student Associations and other diverse organizations</w:t>
      </w:r>
      <w:r w:rsidRPr="00DD49DF">
        <w:rPr>
          <w:sz w:val="23"/>
          <w:szCs w:val="23"/>
        </w:rPr>
        <w:t xml:space="preserve"> in the </w:t>
      </w:r>
      <w:r>
        <w:rPr>
          <w:sz w:val="23"/>
          <w:szCs w:val="23"/>
        </w:rPr>
        <w:t>Bay Area. The Chair</w:t>
      </w:r>
      <w:r w:rsidR="00F976EC">
        <w:rPr>
          <w:sz w:val="23"/>
          <w:szCs w:val="23"/>
        </w:rPr>
        <w:t>s</w:t>
      </w:r>
      <w:r>
        <w:rPr>
          <w:sz w:val="23"/>
          <w:szCs w:val="23"/>
        </w:rPr>
        <w:t xml:space="preserve"> </w:t>
      </w:r>
      <w:r w:rsidR="00F976EC">
        <w:rPr>
          <w:sz w:val="23"/>
          <w:szCs w:val="23"/>
        </w:rPr>
        <w:t>are</w:t>
      </w:r>
      <w:r>
        <w:rPr>
          <w:sz w:val="23"/>
          <w:szCs w:val="23"/>
        </w:rPr>
        <w:t xml:space="preserve"> also responsible for organizing SABA-NC’s Mentorship Program </w:t>
      </w:r>
      <w:r w:rsidRPr="006B24B0">
        <w:rPr>
          <w:sz w:val="23"/>
          <w:szCs w:val="23"/>
        </w:rPr>
        <w:t>with law students</w:t>
      </w:r>
      <w:r>
        <w:rPr>
          <w:sz w:val="23"/>
          <w:szCs w:val="23"/>
        </w:rPr>
        <w:t>.</w:t>
      </w:r>
    </w:p>
    <w:p w14:paraId="54D0F163" w14:textId="77777777" w:rsidR="006B24B0" w:rsidRPr="00DD49DF" w:rsidRDefault="006B24B0" w:rsidP="006B24B0">
      <w:pPr>
        <w:rPr>
          <w:sz w:val="23"/>
          <w:szCs w:val="23"/>
        </w:rPr>
      </w:pPr>
    </w:p>
    <w:p w14:paraId="6EC95168" w14:textId="66CDC324" w:rsidR="006B24B0" w:rsidRPr="00380FEB" w:rsidRDefault="006B24B0" w:rsidP="006B24B0">
      <w:pPr>
        <w:rPr>
          <w:b/>
          <w:sz w:val="23"/>
          <w:szCs w:val="23"/>
        </w:rPr>
      </w:pPr>
      <w:r w:rsidRPr="00380FEB">
        <w:rPr>
          <w:b/>
          <w:sz w:val="23"/>
          <w:szCs w:val="23"/>
        </w:rPr>
        <w:t>Pro Bono Committee Chair</w:t>
      </w:r>
    </w:p>
    <w:p w14:paraId="6AA2F010" w14:textId="2268C831" w:rsidR="00067F06" w:rsidRDefault="006B24B0" w:rsidP="006B24B0">
      <w:pPr>
        <w:rPr>
          <w:sz w:val="23"/>
          <w:szCs w:val="23"/>
        </w:rPr>
      </w:pPr>
      <w:r w:rsidRPr="00FB1F63">
        <w:rPr>
          <w:sz w:val="23"/>
          <w:szCs w:val="23"/>
        </w:rPr>
        <w:t>The Pro-Bono Committee Chair</w:t>
      </w:r>
      <w:r>
        <w:rPr>
          <w:sz w:val="23"/>
          <w:szCs w:val="23"/>
        </w:rPr>
        <w:t>s</w:t>
      </w:r>
      <w:r w:rsidRPr="00FB1F63">
        <w:rPr>
          <w:sz w:val="23"/>
          <w:szCs w:val="23"/>
        </w:rPr>
        <w:t xml:space="preserve"> are responsible for coordinating and overseeing the staffing of our </w:t>
      </w:r>
      <w:r>
        <w:rPr>
          <w:sz w:val="23"/>
          <w:szCs w:val="23"/>
        </w:rPr>
        <w:t>bi-monthly</w:t>
      </w:r>
      <w:r w:rsidRPr="00FB1F63">
        <w:rPr>
          <w:sz w:val="23"/>
          <w:szCs w:val="23"/>
        </w:rPr>
        <w:t xml:space="preserve"> legal clinics, as well as organizing other pro-bono and volunteer opportunities.  Chairs also develop and/or provide legal education opportunities and other resources to assist p</w:t>
      </w:r>
      <w:r w:rsidR="00996B75">
        <w:rPr>
          <w:sz w:val="23"/>
          <w:szCs w:val="23"/>
        </w:rPr>
        <w:t xml:space="preserve">ro-bono and volunteer efforts and work with law firms to have volunteer time at the clinics recognized as pro bono hours.  </w:t>
      </w:r>
      <w:r w:rsidRPr="00FB1F63">
        <w:rPr>
          <w:sz w:val="23"/>
          <w:szCs w:val="23"/>
        </w:rPr>
        <w:t>Chairs also staff weekend legal clinics in the event volunteers cancel.</w:t>
      </w:r>
    </w:p>
    <w:p w14:paraId="65FCEF6C" w14:textId="77777777" w:rsidR="006B24B0" w:rsidRDefault="006B24B0" w:rsidP="00380FEB">
      <w:pPr>
        <w:rPr>
          <w:b/>
          <w:sz w:val="23"/>
          <w:szCs w:val="23"/>
        </w:rPr>
      </w:pPr>
    </w:p>
    <w:p w14:paraId="6EC94EF2" w14:textId="20B80524" w:rsidR="00DD49DF" w:rsidRDefault="00C500C4" w:rsidP="00380FEB">
      <w:pPr>
        <w:rPr>
          <w:b/>
          <w:sz w:val="23"/>
          <w:szCs w:val="23"/>
        </w:rPr>
      </w:pPr>
      <w:r>
        <w:rPr>
          <w:b/>
          <w:sz w:val="23"/>
          <w:szCs w:val="23"/>
        </w:rPr>
        <w:t>Social Justic</w:t>
      </w:r>
      <w:r w:rsidR="00DD49DF">
        <w:rPr>
          <w:b/>
          <w:sz w:val="23"/>
          <w:szCs w:val="23"/>
        </w:rPr>
        <w:t xml:space="preserve"> </w:t>
      </w:r>
      <w:r w:rsidR="00BA5CDC">
        <w:rPr>
          <w:b/>
          <w:sz w:val="23"/>
          <w:szCs w:val="23"/>
        </w:rPr>
        <w:t xml:space="preserve">Committee </w:t>
      </w:r>
      <w:r w:rsidR="00DD49DF">
        <w:rPr>
          <w:b/>
          <w:sz w:val="23"/>
          <w:szCs w:val="23"/>
        </w:rPr>
        <w:t>Chair</w:t>
      </w:r>
    </w:p>
    <w:p w14:paraId="3A12A728" w14:textId="5A7CB1AD" w:rsidR="00EB4B88" w:rsidRDefault="00EB4B88" w:rsidP="00380FEB">
      <w:pPr>
        <w:rPr>
          <w:sz w:val="23"/>
          <w:szCs w:val="23"/>
        </w:rPr>
      </w:pPr>
      <w:r w:rsidRPr="00FB1F63">
        <w:rPr>
          <w:sz w:val="23"/>
          <w:szCs w:val="23"/>
        </w:rPr>
        <w:t xml:space="preserve">The </w:t>
      </w:r>
      <w:r w:rsidR="00C500C4" w:rsidRPr="00C500C4">
        <w:rPr>
          <w:bCs/>
          <w:sz w:val="23"/>
          <w:szCs w:val="23"/>
        </w:rPr>
        <w:t>Social Justic Committee Chair</w:t>
      </w:r>
      <w:r w:rsidR="00C500C4" w:rsidRPr="00FB1F63">
        <w:rPr>
          <w:sz w:val="23"/>
          <w:szCs w:val="23"/>
        </w:rPr>
        <w:t xml:space="preserve"> </w:t>
      </w:r>
      <w:r w:rsidRPr="00FB1F63">
        <w:rPr>
          <w:sz w:val="23"/>
          <w:szCs w:val="23"/>
        </w:rPr>
        <w:t>is responsible for</w:t>
      </w:r>
      <w:r w:rsidR="00996B75" w:rsidRPr="00996B75">
        <w:rPr>
          <w:sz w:val="23"/>
          <w:szCs w:val="23"/>
        </w:rPr>
        <w:t xml:space="preserve"> organizing programming with a focus on career growth and development of </w:t>
      </w:r>
      <w:r w:rsidR="00996B75">
        <w:rPr>
          <w:sz w:val="23"/>
          <w:szCs w:val="23"/>
        </w:rPr>
        <w:t>public interest and public service</w:t>
      </w:r>
      <w:r w:rsidR="00996B75" w:rsidRPr="00996B75">
        <w:rPr>
          <w:sz w:val="23"/>
          <w:szCs w:val="23"/>
        </w:rPr>
        <w:t xml:space="preserve"> attorneys, providing access to legal education programs targeted for </w:t>
      </w:r>
      <w:r w:rsidR="00996B75">
        <w:rPr>
          <w:sz w:val="23"/>
          <w:szCs w:val="23"/>
        </w:rPr>
        <w:t>public interest attorneys</w:t>
      </w:r>
      <w:r w:rsidR="00996B75" w:rsidRPr="00996B75">
        <w:rPr>
          <w:sz w:val="23"/>
          <w:szCs w:val="23"/>
        </w:rPr>
        <w:t xml:space="preserve">, providing resources for members interested in pursuing careers </w:t>
      </w:r>
      <w:r w:rsidR="00996B75">
        <w:rPr>
          <w:sz w:val="23"/>
          <w:szCs w:val="23"/>
        </w:rPr>
        <w:t>in public interest</w:t>
      </w:r>
      <w:r w:rsidR="00996B75" w:rsidRPr="00996B75">
        <w:rPr>
          <w:sz w:val="23"/>
          <w:szCs w:val="23"/>
        </w:rPr>
        <w:t xml:space="preserve"> and fostering connections with other </w:t>
      </w:r>
      <w:r w:rsidR="00996B75">
        <w:rPr>
          <w:sz w:val="23"/>
          <w:szCs w:val="23"/>
        </w:rPr>
        <w:t xml:space="preserve">public interest attorneys </w:t>
      </w:r>
      <w:r w:rsidR="00996B75" w:rsidRPr="00996B75">
        <w:rPr>
          <w:sz w:val="23"/>
          <w:szCs w:val="23"/>
        </w:rPr>
        <w:t>in the Bay Area.</w:t>
      </w:r>
      <w:r w:rsidR="00996B75">
        <w:rPr>
          <w:sz w:val="23"/>
          <w:szCs w:val="23"/>
        </w:rPr>
        <w:t xml:space="preserve"> The Chair is also expected to work with the Communications Chair to draft press releases regarding notable </w:t>
      </w:r>
      <w:r w:rsidR="00EE6443">
        <w:rPr>
          <w:sz w:val="23"/>
          <w:szCs w:val="23"/>
        </w:rPr>
        <w:t xml:space="preserve">immigration, equal </w:t>
      </w:r>
      <w:r w:rsidR="00EE6443" w:rsidRPr="00EE6443">
        <w:rPr>
          <w:sz w:val="23"/>
          <w:szCs w:val="23"/>
        </w:rPr>
        <w:t>access</w:t>
      </w:r>
      <w:r w:rsidR="00EE6443">
        <w:rPr>
          <w:sz w:val="23"/>
          <w:szCs w:val="23"/>
        </w:rPr>
        <w:t xml:space="preserve"> </w:t>
      </w:r>
      <w:r w:rsidR="00EE6443" w:rsidRPr="00EE6443">
        <w:rPr>
          <w:sz w:val="23"/>
          <w:szCs w:val="23"/>
        </w:rPr>
        <w:t>to</w:t>
      </w:r>
      <w:r w:rsidR="00EE6443">
        <w:rPr>
          <w:sz w:val="23"/>
          <w:szCs w:val="23"/>
        </w:rPr>
        <w:t xml:space="preserve"> </w:t>
      </w:r>
      <w:r w:rsidR="00EE6443" w:rsidRPr="00EE6443">
        <w:rPr>
          <w:sz w:val="23"/>
          <w:szCs w:val="23"/>
        </w:rPr>
        <w:t>justice</w:t>
      </w:r>
      <w:r w:rsidR="00EE6443">
        <w:rPr>
          <w:sz w:val="23"/>
          <w:szCs w:val="23"/>
        </w:rPr>
        <w:t xml:space="preserve"> </w:t>
      </w:r>
      <w:r w:rsidR="00EE6443" w:rsidRPr="00EE6443">
        <w:rPr>
          <w:sz w:val="23"/>
          <w:szCs w:val="23"/>
        </w:rPr>
        <w:t xml:space="preserve">or </w:t>
      </w:r>
      <w:r w:rsidR="00EE6443">
        <w:rPr>
          <w:sz w:val="23"/>
          <w:szCs w:val="23"/>
        </w:rPr>
        <w:t xml:space="preserve">civil rights </w:t>
      </w:r>
      <w:r w:rsidR="00996B75">
        <w:rPr>
          <w:sz w:val="23"/>
          <w:szCs w:val="23"/>
        </w:rPr>
        <w:t>events that affect the South Asian community</w:t>
      </w:r>
      <w:r w:rsidRPr="00FB1F63">
        <w:rPr>
          <w:sz w:val="23"/>
          <w:szCs w:val="23"/>
        </w:rPr>
        <w:t>.</w:t>
      </w:r>
    </w:p>
    <w:p w14:paraId="1773AE29" w14:textId="77777777" w:rsidR="00C500C4" w:rsidRDefault="00C500C4" w:rsidP="00380FEB">
      <w:pPr>
        <w:rPr>
          <w:sz w:val="23"/>
          <w:szCs w:val="23"/>
        </w:rPr>
      </w:pPr>
    </w:p>
    <w:p w14:paraId="5F2AD13E" w14:textId="45A4AEF2" w:rsidR="00C500C4" w:rsidRPr="00C500C4" w:rsidRDefault="00C500C4" w:rsidP="00380FEB">
      <w:pPr>
        <w:rPr>
          <w:b/>
          <w:bCs/>
          <w:sz w:val="23"/>
          <w:szCs w:val="23"/>
        </w:rPr>
      </w:pPr>
      <w:r w:rsidRPr="00C500C4">
        <w:rPr>
          <w:b/>
          <w:bCs/>
          <w:sz w:val="23"/>
          <w:szCs w:val="23"/>
        </w:rPr>
        <w:t>Gala Committee Co-Chairs (2)</w:t>
      </w:r>
    </w:p>
    <w:p w14:paraId="4560F04E" w14:textId="77559DA8" w:rsidR="006A3AB6" w:rsidRPr="00C500C4" w:rsidRDefault="00C500C4" w:rsidP="00380FEB">
      <w:pPr>
        <w:rPr>
          <w:sz w:val="23"/>
          <w:szCs w:val="23"/>
        </w:rPr>
      </w:pPr>
      <w:r w:rsidRPr="00C500C4">
        <w:rPr>
          <w:sz w:val="23"/>
          <w:szCs w:val="23"/>
        </w:rPr>
        <w:t xml:space="preserve">The </w:t>
      </w:r>
      <w:r>
        <w:rPr>
          <w:sz w:val="23"/>
          <w:szCs w:val="23"/>
        </w:rPr>
        <w:t>Gala Committee Chairs are responsible for organizing and executing SABA-NC’s annual gala. The responsibilities include securing a venue, selecting vendors, identifying speakers, raising funding</w:t>
      </w:r>
      <w:r w:rsidR="00C67039">
        <w:rPr>
          <w:sz w:val="23"/>
          <w:szCs w:val="23"/>
        </w:rPr>
        <w:t>, among others</w:t>
      </w:r>
      <w:r>
        <w:rPr>
          <w:sz w:val="23"/>
          <w:szCs w:val="23"/>
        </w:rPr>
        <w:t>.</w:t>
      </w:r>
    </w:p>
    <w:p w14:paraId="5A3D2E5B" w14:textId="77777777" w:rsidR="00C500C4" w:rsidRPr="009A4D34" w:rsidRDefault="00C500C4" w:rsidP="00380FEB">
      <w:pPr>
        <w:rPr>
          <w:b/>
          <w:bCs/>
          <w:sz w:val="23"/>
          <w:szCs w:val="23"/>
        </w:rPr>
      </w:pPr>
    </w:p>
    <w:p w14:paraId="185652B4" w14:textId="40C4284F" w:rsidR="00DE23BF" w:rsidRPr="009A4D34" w:rsidRDefault="00DE23BF" w:rsidP="00380FEB">
      <w:pPr>
        <w:rPr>
          <w:b/>
          <w:bCs/>
          <w:sz w:val="23"/>
          <w:szCs w:val="23"/>
        </w:rPr>
      </w:pPr>
      <w:r w:rsidRPr="009A4D34">
        <w:rPr>
          <w:b/>
          <w:bCs/>
          <w:sz w:val="23"/>
          <w:szCs w:val="23"/>
        </w:rPr>
        <w:t xml:space="preserve">General Board Member </w:t>
      </w:r>
      <w:r>
        <w:rPr>
          <w:b/>
          <w:bCs/>
          <w:sz w:val="23"/>
          <w:szCs w:val="23"/>
        </w:rPr>
        <w:t>R</w:t>
      </w:r>
      <w:r w:rsidRPr="009A4D34">
        <w:rPr>
          <w:b/>
          <w:bCs/>
          <w:sz w:val="23"/>
          <w:szCs w:val="23"/>
        </w:rPr>
        <w:t>esponsibilities</w:t>
      </w:r>
    </w:p>
    <w:p w14:paraId="54C0F1CA" w14:textId="3D8218F0" w:rsidR="0055684B" w:rsidRPr="00242E53" w:rsidRDefault="00380FEB" w:rsidP="00380FEB">
      <w:pPr>
        <w:rPr>
          <w:sz w:val="23"/>
          <w:szCs w:val="23"/>
        </w:rPr>
      </w:pPr>
      <w:r w:rsidRPr="00FB1F63">
        <w:rPr>
          <w:sz w:val="23"/>
          <w:szCs w:val="23"/>
        </w:rPr>
        <w:t>In addition to the responsibilities listed above, all board members</w:t>
      </w:r>
      <w:r w:rsidR="006A3AB6">
        <w:rPr>
          <w:sz w:val="23"/>
          <w:szCs w:val="23"/>
        </w:rPr>
        <w:t xml:space="preserve"> of SABA-NC</w:t>
      </w:r>
      <w:r w:rsidRPr="00FB1F63">
        <w:rPr>
          <w:sz w:val="23"/>
          <w:szCs w:val="23"/>
        </w:rPr>
        <w:t xml:space="preserve"> are expected to participate in </w:t>
      </w:r>
      <w:r w:rsidR="004123CE">
        <w:rPr>
          <w:sz w:val="23"/>
          <w:szCs w:val="23"/>
        </w:rPr>
        <w:t>monthly meetings, which include</w:t>
      </w:r>
      <w:r w:rsidRPr="00FB1F63">
        <w:rPr>
          <w:sz w:val="23"/>
          <w:szCs w:val="23"/>
        </w:rPr>
        <w:t xml:space="preserve"> attending at least 4 meeting</w:t>
      </w:r>
      <w:r w:rsidR="0055684B">
        <w:rPr>
          <w:sz w:val="23"/>
          <w:szCs w:val="23"/>
        </w:rPr>
        <w:t>s</w:t>
      </w:r>
      <w:r w:rsidRPr="00FB1F63">
        <w:rPr>
          <w:sz w:val="23"/>
          <w:szCs w:val="23"/>
        </w:rPr>
        <w:t xml:space="preserve"> </w:t>
      </w:r>
      <w:r w:rsidR="004D2904">
        <w:rPr>
          <w:sz w:val="23"/>
          <w:szCs w:val="23"/>
        </w:rPr>
        <w:t xml:space="preserve">in person </w:t>
      </w:r>
      <w:r w:rsidR="00067F06">
        <w:rPr>
          <w:sz w:val="23"/>
          <w:szCs w:val="23"/>
        </w:rPr>
        <w:t>(COVID-permitting)</w:t>
      </w:r>
      <w:r w:rsidRPr="00FB1F63">
        <w:rPr>
          <w:sz w:val="23"/>
          <w:szCs w:val="23"/>
        </w:rPr>
        <w:t xml:space="preserve"> in San Francisco </w:t>
      </w:r>
      <w:r w:rsidR="0074707C">
        <w:rPr>
          <w:sz w:val="23"/>
          <w:szCs w:val="23"/>
        </w:rPr>
        <w:t xml:space="preserve">or in Silicon Valley </w:t>
      </w:r>
      <w:r w:rsidRPr="00FB1F63">
        <w:rPr>
          <w:sz w:val="23"/>
          <w:szCs w:val="23"/>
        </w:rPr>
        <w:t>(the rest may be by phone),</w:t>
      </w:r>
      <w:r w:rsidR="002A490A">
        <w:rPr>
          <w:sz w:val="23"/>
          <w:szCs w:val="23"/>
        </w:rPr>
        <w:t xml:space="preserve"> </w:t>
      </w:r>
      <w:r w:rsidRPr="00FB1F63">
        <w:rPr>
          <w:sz w:val="23"/>
          <w:szCs w:val="23"/>
        </w:rPr>
        <w:t xml:space="preserve">and fulfill their fiduciary obligations by making informed votes on issues that are presented to the </w:t>
      </w:r>
      <w:r w:rsidR="00A239E1">
        <w:rPr>
          <w:sz w:val="23"/>
          <w:szCs w:val="23"/>
        </w:rPr>
        <w:t>B</w:t>
      </w:r>
      <w:r w:rsidRPr="00FB1F63">
        <w:rPr>
          <w:sz w:val="23"/>
          <w:szCs w:val="23"/>
        </w:rPr>
        <w:t>oard.</w:t>
      </w:r>
      <w:r w:rsidR="00A239E1">
        <w:rPr>
          <w:sz w:val="23"/>
          <w:szCs w:val="23"/>
        </w:rPr>
        <w:t xml:space="preserve"> </w:t>
      </w:r>
    </w:p>
    <w:sectPr w:rsidR="0055684B" w:rsidRPr="00242E53" w:rsidSect="0053493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652" w:right="1440" w:bottom="720" w:left="1440" w:header="72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AA1E" w14:textId="77777777" w:rsidR="0053493E" w:rsidRDefault="0053493E" w:rsidP="00D972C3">
      <w:r>
        <w:separator/>
      </w:r>
    </w:p>
  </w:endnote>
  <w:endnote w:type="continuationSeparator" w:id="0">
    <w:p w14:paraId="1A5D0FD1" w14:textId="77777777" w:rsidR="0053493E" w:rsidRDefault="0053493E" w:rsidP="00D9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043D" w14:textId="77777777" w:rsidR="009B6D1B" w:rsidRDefault="009B6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03B0" w14:textId="77777777" w:rsidR="009B6D1B" w:rsidRDefault="009B6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091A" w14:textId="77777777" w:rsidR="009B6D1B" w:rsidRDefault="009B6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7D3C" w14:textId="77777777" w:rsidR="0053493E" w:rsidRDefault="0053493E" w:rsidP="00D972C3">
      <w:r>
        <w:separator/>
      </w:r>
    </w:p>
  </w:footnote>
  <w:footnote w:type="continuationSeparator" w:id="0">
    <w:p w14:paraId="5DDBD9FD" w14:textId="77777777" w:rsidR="0053493E" w:rsidRDefault="0053493E" w:rsidP="00D972C3">
      <w:r>
        <w:continuationSeparator/>
      </w:r>
    </w:p>
  </w:footnote>
  <w:footnote w:id="1">
    <w:p w14:paraId="177753FA" w14:textId="54EC4B83" w:rsidR="00A239E1" w:rsidRDefault="00A239E1">
      <w:pPr>
        <w:pStyle w:val="FootnoteText"/>
      </w:pPr>
      <w:r>
        <w:rPr>
          <w:rStyle w:val="FootnoteReference"/>
        </w:rPr>
        <w:footnoteRef/>
      </w:r>
      <w:r>
        <w:t xml:space="preserve"> Subject to change based on majority of Board availability. </w:t>
      </w:r>
    </w:p>
  </w:footnote>
  <w:footnote w:id="2">
    <w:p w14:paraId="733872E9" w14:textId="35E53E03" w:rsidR="00996B75" w:rsidRDefault="00996B75">
      <w:pPr>
        <w:pStyle w:val="FootnoteText"/>
      </w:pPr>
      <w:r>
        <w:rPr>
          <w:rStyle w:val="FootnoteReference"/>
        </w:rPr>
        <w:footnoteRef/>
      </w:r>
      <w:r>
        <w:t xml:space="preserve"> Executive Board Members serve on the SABA-NC Board and the SABA-NC Foundation Board.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FD73" w14:textId="77777777" w:rsidR="009B6D1B" w:rsidRDefault="009B6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59BC" w14:textId="699EC967" w:rsidR="00235C80" w:rsidRDefault="00235C80" w:rsidP="00235C80">
    <w:pPr>
      <w:pStyle w:val="Header"/>
      <w:jc w:val="center"/>
    </w:pPr>
    <w:r>
      <w:rPr>
        <w:b/>
        <w:bCs/>
        <w:noProof/>
        <w:color w:val="000000"/>
        <w:sz w:val="23"/>
        <w:szCs w:val="23"/>
      </w:rPr>
      <w:drawing>
        <wp:inline distT="0" distB="0" distL="0" distR="0" wp14:anchorId="0BA16869" wp14:editId="4A2F3E83">
          <wp:extent cx="2023110" cy="657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t="32697" b="32050"/>
                  <a:stretch/>
                </pic:blipFill>
                <pic:spPr bwMode="auto">
                  <a:xfrm>
                    <a:off x="0" y="0"/>
                    <a:ext cx="2023110" cy="657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A6F9" w14:textId="2E579BE3" w:rsidR="00D4452E" w:rsidRDefault="00D4452E" w:rsidP="00D4452E">
    <w:pPr>
      <w:pStyle w:val="Header"/>
      <w:jc w:val="center"/>
    </w:pPr>
    <w:r>
      <w:rPr>
        <w:b/>
        <w:bCs/>
        <w:noProof/>
        <w:color w:val="000000"/>
        <w:sz w:val="23"/>
        <w:szCs w:val="23"/>
      </w:rPr>
      <w:drawing>
        <wp:inline distT="0" distB="0" distL="0" distR="0" wp14:anchorId="720431B9" wp14:editId="25F47361">
          <wp:extent cx="2023110"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t="32697" b="32050"/>
                  <a:stretch/>
                </pic:blipFill>
                <pic:spPr bwMode="auto">
                  <a:xfrm>
                    <a:off x="0" y="0"/>
                    <a:ext cx="2023110" cy="657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7C"/>
    <w:rsid w:val="00000A24"/>
    <w:rsid w:val="00030CB2"/>
    <w:rsid w:val="0004430F"/>
    <w:rsid w:val="00067F06"/>
    <w:rsid w:val="00082616"/>
    <w:rsid w:val="00085754"/>
    <w:rsid w:val="000877A7"/>
    <w:rsid w:val="000922CA"/>
    <w:rsid w:val="000953C8"/>
    <w:rsid w:val="00097C78"/>
    <w:rsid w:val="000A0824"/>
    <w:rsid w:val="000A2A31"/>
    <w:rsid w:val="000A6E86"/>
    <w:rsid w:val="000B48D3"/>
    <w:rsid w:val="000D65EA"/>
    <w:rsid w:val="000E063A"/>
    <w:rsid w:val="00102633"/>
    <w:rsid w:val="001042F8"/>
    <w:rsid w:val="00114AD8"/>
    <w:rsid w:val="00137188"/>
    <w:rsid w:val="00143446"/>
    <w:rsid w:val="00157370"/>
    <w:rsid w:val="00194F1F"/>
    <w:rsid w:val="00196B7B"/>
    <w:rsid w:val="001A5AD5"/>
    <w:rsid w:val="001C0202"/>
    <w:rsid w:val="001E0612"/>
    <w:rsid w:val="001E15B1"/>
    <w:rsid w:val="001E17BC"/>
    <w:rsid w:val="00216727"/>
    <w:rsid w:val="00222A22"/>
    <w:rsid w:val="00230279"/>
    <w:rsid w:val="00235C80"/>
    <w:rsid w:val="002424FF"/>
    <w:rsid w:val="00242E53"/>
    <w:rsid w:val="002433D5"/>
    <w:rsid w:val="00254C87"/>
    <w:rsid w:val="00261CC2"/>
    <w:rsid w:val="00291D4D"/>
    <w:rsid w:val="002A490A"/>
    <w:rsid w:val="002A4E34"/>
    <w:rsid w:val="002B4506"/>
    <w:rsid w:val="002C0A21"/>
    <w:rsid w:val="002C4FE5"/>
    <w:rsid w:val="002E5811"/>
    <w:rsid w:val="002F1A22"/>
    <w:rsid w:val="002F3038"/>
    <w:rsid w:val="002F4698"/>
    <w:rsid w:val="0030282B"/>
    <w:rsid w:val="00315F06"/>
    <w:rsid w:val="00334930"/>
    <w:rsid w:val="00343ED4"/>
    <w:rsid w:val="00351323"/>
    <w:rsid w:val="00364CA5"/>
    <w:rsid w:val="00370ED5"/>
    <w:rsid w:val="00372462"/>
    <w:rsid w:val="00377B7F"/>
    <w:rsid w:val="00380FEB"/>
    <w:rsid w:val="003A2D27"/>
    <w:rsid w:val="003B690C"/>
    <w:rsid w:val="003C7FF8"/>
    <w:rsid w:val="003D7357"/>
    <w:rsid w:val="003E6468"/>
    <w:rsid w:val="003F1C6B"/>
    <w:rsid w:val="003F33EF"/>
    <w:rsid w:val="004123CE"/>
    <w:rsid w:val="004136F6"/>
    <w:rsid w:val="00454F2F"/>
    <w:rsid w:val="004616A9"/>
    <w:rsid w:val="00481E5C"/>
    <w:rsid w:val="004840C8"/>
    <w:rsid w:val="004A0081"/>
    <w:rsid w:val="004D2904"/>
    <w:rsid w:val="004E2874"/>
    <w:rsid w:val="004F63D4"/>
    <w:rsid w:val="00504929"/>
    <w:rsid w:val="005125EC"/>
    <w:rsid w:val="005170B7"/>
    <w:rsid w:val="0052174F"/>
    <w:rsid w:val="00531534"/>
    <w:rsid w:val="0053493E"/>
    <w:rsid w:val="00546815"/>
    <w:rsid w:val="0055149E"/>
    <w:rsid w:val="00552AF6"/>
    <w:rsid w:val="00556755"/>
    <w:rsid w:val="0055684B"/>
    <w:rsid w:val="005771B3"/>
    <w:rsid w:val="00577373"/>
    <w:rsid w:val="00585208"/>
    <w:rsid w:val="00587680"/>
    <w:rsid w:val="0059136C"/>
    <w:rsid w:val="00596C3A"/>
    <w:rsid w:val="005A077B"/>
    <w:rsid w:val="005C11CF"/>
    <w:rsid w:val="005C3F45"/>
    <w:rsid w:val="005D0A0B"/>
    <w:rsid w:val="005D5C15"/>
    <w:rsid w:val="0060587B"/>
    <w:rsid w:val="0061028C"/>
    <w:rsid w:val="00617DC2"/>
    <w:rsid w:val="0064179B"/>
    <w:rsid w:val="0066141F"/>
    <w:rsid w:val="006A3AB6"/>
    <w:rsid w:val="006B24B0"/>
    <w:rsid w:val="006B5380"/>
    <w:rsid w:val="006C357C"/>
    <w:rsid w:val="006C57AE"/>
    <w:rsid w:val="006D11F7"/>
    <w:rsid w:val="006D5E54"/>
    <w:rsid w:val="006D7251"/>
    <w:rsid w:val="006D7427"/>
    <w:rsid w:val="006F1AED"/>
    <w:rsid w:val="00700765"/>
    <w:rsid w:val="00735827"/>
    <w:rsid w:val="0074290F"/>
    <w:rsid w:val="0074707C"/>
    <w:rsid w:val="007614F2"/>
    <w:rsid w:val="00761B93"/>
    <w:rsid w:val="0076367B"/>
    <w:rsid w:val="00791FBB"/>
    <w:rsid w:val="007967A6"/>
    <w:rsid w:val="007A2971"/>
    <w:rsid w:val="007B3FEB"/>
    <w:rsid w:val="007B4776"/>
    <w:rsid w:val="00800072"/>
    <w:rsid w:val="0080731B"/>
    <w:rsid w:val="008140C4"/>
    <w:rsid w:val="00814DB9"/>
    <w:rsid w:val="00821813"/>
    <w:rsid w:val="0082747A"/>
    <w:rsid w:val="00834B99"/>
    <w:rsid w:val="00844D81"/>
    <w:rsid w:val="00860A21"/>
    <w:rsid w:val="00871FDD"/>
    <w:rsid w:val="0088395D"/>
    <w:rsid w:val="008B5E94"/>
    <w:rsid w:val="008C57D2"/>
    <w:rsid w:val="008D41BD"/>
    <w:rsid w:val="008D6394"/>
    <w:rsid w:val="008E6776"/>
    <w:rsid w:val="0091602C"/>
    <w:rsid w:val="00932B04"/>
    <w:rsid w:val="00950130"/>
    <w:rsid w:val="00957D1A"/>
    <w:rsid w:val="00980C37"/>
    <w:rsid w:val="00996B75"/>
    <w:rsid w:val="009A3DB3"/>
    <w:rsid w:val="009A4D34"/>
    <w:rsid w:val="009A7282"/>
    <w:rsid w:val="009B53DE"/>
    <w:rsid w:val="009B6D1B"/>
    <w:rsid w:val="009B78EC"/>
    <w:rsid w:val="009C0AA1"/>
    <w:rsid w:val="009D7F20"/>
    <w:rsid w:val="009E46C7"/>
    <w:rsid w:val="009E7B9D"/>
    <w:rsid w:val="00A10CC2"/>
    <w:rsid w:val="00A239E1"/>
    <w:rsid w:val="00A25D67"/>
    <w:rsid w:val="00A37E6E"/>
    <w:rsid w:val="00A4063A"/>
    <w:rsid w:val="00A5181B"/>
    <w:rsid w:val="00A6208D"/>
    <w:rsid w:val="00A666C2"/>
    <w:rsid w:val="00A674CD"/>
    <w:rsid w:val="00A764E4"/>
    <w:rsid w:val="00A77CD9"/>
    <w:rsid w:val="00A937A3"/>
    <w:rsid w:val="00AA63CB"/>
    <w:rsid w:val="00AB0912"/>
    <w:rsid w:val="00AB4E05"/>
    <w:rsid w:val="00AD68D8"/>
    <w:rsid w:val="00AD76F7"/>
    <w:rsid w:val="00AF7246"/>
    <w:rsid w:val="00B15212"/>
    <w:rsid w:val="00B255AE"/>
    <w:rsid w:val="00B3649D"/>
    <w:rsid w:val="00B503F1"/>
    <w:rsid w:val="00B518A7"/>
    <w:rsid w:val="00B52F5C"/>
    <w:rsid w:val="00B53B2A"/>
    <w:rsid w:val="00B5567E"/>
    <w:rsid w:val="00B60335"/>
    <w:rsid w:val="00B6277B"/>
    <w:rsid w:val="00B62B20"/>
    <w:rsid w:val="00B63BD5"/>
    <w:rsid w:val="00B7127A"/>
    <w:rsid w:val="00B73434"/>
    <w:rsid w:val="00B77E06"/>
    <w:rsid w:val="00B92113"/>
    <w:rsid w:val="00B930B9"/>
    <w:rsid w:val="00BA5CDC"/>
    <w:rsid w:val="00BB77FB"/>
    <w:rsid w:val="00BD196A"/>
    <w:rsid w:val="00BE538E"/>
    <w:rsid w:val="00C11860"/>
    <w:rsid w:val="00C14B74"/>
    <w:rsid w:val="00C25C19"/>
    <w:rsid w:val="00C42A65"/>
    <w:rsid w:val="00C500C4"/>
    <w:rsid w:val="00C643E2"/>
    <w:rsid w:val="00C67039"/>
    <w:rsid w:val="00C704CE"/>
    <w:rsid w:val="00C76210"/>
    <w:rsid w:val="00C762AD"/>
    <w:rsid w:val="00C86934"/>
    <w:rsid w:val="00C9272A"/>
    <w:rsid w:val="00CA327F"/>
    <w:rsid w:val="00CB2B19"/>
    <w:rsid w:val="00CB5CDD"/>
    <w:rsid w:val="00CC2827"/>
    <w:rsid w:val="00CD00C5"/>
    <w:rsid w:val="00CD2564"/>
    <w:rsid w:val="00CD5CAE"/>
    <w:rsid w:val="00D01188"/>
    <w:rsid w:val="00D1209F"/>
    <w:rsid w:val="00D15E88"/>
    <w:rsid w:val="00D37DFC"/>
    <w:rsid w:val="00D42A2E"/>
    <w:rsid w:val="00D4452E"/>
    <w:rsid w:val="00D46D5F"/>
    <w:rsid w:val="00D64EB6"/>
    <w:rsid w:val="00D746D8"/>
    <w:rsid w:val="00D925DD"/>
    <w:rsid w:val="00D929F2"/>
    <w:rsid w:val="00D972C3"/>
    <w:rsid w:val="00DC2212"/>
    <w:rsid w:val="00DC71E4"/>
    <w:rsid w:val="00DD49DF"/>
    <w:rsid w:val="00DE0D0B"/>
    <w:rsid w:val="00DE23BF"/>
    <w:rsid w:val="00DF6E21"/>
    <w:rsid w:val="00E07385"/>
    <w:rsid w:val="00E15E1E"/>
    <w:rsid w:val="00E3765D"/>
    <w:rsid w:val="00E43719"/>
    <w:rsid w:val="00E537D5"/>
    <w:rsid w:val="00E6391A"/>
    <w:rsid w:val="00E66EF6"/>
    <w:rsid w:val="00E73829"/>
    <w:rsid w:val="00E96F9E"/>
    <w:rsid w:val="00EA1B2B"/>
    <w:rsid w:val="00EA38E8"/>
    <w:rsid w:val="00EB3DAD"/>
    <w:rsid w:val="00EB4B88"/>
    <w:rsid w:val="00EC1B43"/>
    <w:rsid w:val="00ED4590"/>
    <w:rsid w:val="00EE007C"/>
    <w:rsid w:val="00EE0F47"/>
    <w:rsid w:val="00EE5AA5"/>
    <w:rsid w:val="00EE6443"/>
    <w:rsid w:val="00F41849"/>
    <w:rsid w:val="00F41C50"/>
    <w:rsid w:val="00F4723F"/>
    <w:rsid w:val="00F47CC4"/>
    <w:rsid w:val="00F51003"/>
    <w:rsid w:val="00F60FE6"/>
    <w:rsid w:val="00F6230D"/>
    <w:rsid w:val="00F665F4"/>
    <w:rsid w:val="00F73434"/>
    <w:rsid w:val="00F747C3"/>
    <w:rsid w:val="00F84D04"/>
    <w:rsid w:val="00F976EC"/>
    <w:rsid w:val="00FB1F63"/>
    <w:rsid w:val="00FC041C"/>
    <w:rsid w:val="00FC2A98"/>
    <w:rsid w:val="00FC3FCF"/>
    <w:rsid w:val="00FE1A85"/>
    <w:rsid w:val="00FE1CBA"/>
    <w:rsid w:val="00FF0F5C"/>
    <w:rsid w:val="00FF21A6"/>
    <w:rsid w:val="1B674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05E6E9"/>
  <w15:docId w15:val="{F0512ECA-6D29-4725-8C04-8780BD3C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C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57C"/>
    <w:rPr>
      <w:color w:val="0000FF"/>
      <w:u w:val="single"/>
    </w:rPr>
  </w:style>
  <w:style w:type="character" w:styleId="CommentReference">
    <w:name w:val="annotation reference"/>
    <w:rsid w:val="00097C78"/>
    <w:rPr>
      <w:sz w:val="16"/>
      <w:szCs w:val="16"/>
    </w:rPr>
  </w:style>
  <w:style w:type="paragraph" w:styleId="CommentText">
    <w:name w:val="annotation text"/>
    <w:basedOn w:val="Normal"/>
    <w:link w:val="CommentTextChar"/>
    <w:rsid w:val="00097C78"/>
    <w:rPr>
      <w:sz w:val="20"/>
      <w:szCs w:val="20"/>
    </w:rPr>
  </w:style>
  <w:style w:type="character" w:customStyle="1" w:styleId="CommentTextChar">
    <w:name w:val="Comment Text Char"/>
    <w:basedOn w:val="DefaultParagraphFont"/>
    <w:link w:val="CommentText"/>
    <w:rsid w:val="00097C78"/>
  </w:style>
  <w:style w:type="paragraph" w:styleId="CommentSubject">
    <w:name w:val="annotation subject"/>
    <w:basedOn w:val="CommentText"/>
    <w:next w:val="CommentText"/>
    <w:link w:val="CommentSubjectChar"/>
    <w:rsid w:val="00097C78"/>
    <w:rPr>
      <w:b/>
      <w:bCs/>
    </w:rPr>
  </w:style>
  <w:style w:type="character" w:customStyle="1" w:styleId="CommentSubjectChar">
    <w:name w:val="Comment Subject Char"/>
    <w:link w:val="CommentSubject"/>
    <w:rsid w:val="00097C78"/>
    <w:rPr>
      <w:b/>
      <w:bCs/>
    </w:rPr>
  </w:style>
  <w:style w:type="paragraph" w:styleId="BalloonText">
    <w:name w:val="Balloon Text"/>
    <w:basedOn w:val="Normal"/>
    <w:link w:val="BalloonTextChar"/>
    <w:rsid w:val="00097C78"/>
    <w:rPr>
      <w:rFonts w:ascii="Tahoma" w:hAnsi="Tahoma" w:cs="Tahoma"/>
      <w:sz w:val="16"/>
      <w:szCs w:val="16"/>
    </w:rPr>
  </w:style>
  <w:style w:type="character" w:customStyle="1" w:styleId="BalloonTextChar">
    <w:name w:val="Balloon Text Char"/>
    <w:link w:val="BalloonText"/>
    <w:rsid w:val="00097C78"/>
    <w:rPr>
      <w:rFonts w:ascii="Tahoma" w:hAnsi="Tahoma" w:cs="Tahoma"/>
      <w:sz w:val="16"/>
      <w:szCs w:val="16"/>
    </w:rPr>
  </w:style>
  <w:style w:type="paragraph" w:styleId="NormalWeb">
    <w:name w:val="Normal (Web)"/>
    <w:basedOn w:val="Normal"/>
    <w:uiPriority w:val="99"/>
    <w:unhideWhenUsed/>
    <w:rsid w:val="00E07385"/>
    <w:pPr>
      <w:spacing w:before="100" w:beforeAutospacing="1" w:after="100" w:afterAutospacing="1"/>
    </w:pPr>
  </w:style>
  <w:style w:type="character" w:styleId="Emphasis">
    <w:name w:val="Emphasis"/>
    <w:uiPriority w:val="20"/>
    <w:qFormat/>
    <w:rsid w:val="00E07385"/>
    <w:rPr>
      <w:i/>
      <w:iCs/>
    </w:rPr>
  </w:style>
  <w:style w:type="character" w:styleId="Strong">
    <w:name w:val="Strong"/>
    <w:uiPriority w:val="22"/>
    <w:qFormat/>
    <w:rsid w:val="00E07385"/>
    <w:rPr>
      <w:b/>
      <w:bCs/>
    </w:rPr>
  </w:style>
  <w:style w:type="paragraph" w:styleId="Header">
    <w:name w:val="header"/>
    <w:basedOn w:val="Normal"/>
    <w:link w:val="HeaderChar"/>
    <w:rsid w:val="00D972C3"/>
    <w:pPr>
      <w:tabs>
        <w:tab w:val="center" w:pos="4680"/>
        <w:tab w:val="right" w:pos="9360"/>
      </w:tabs>
    </w:pPr>
  </w:style>
  <w:style w:type="character" w:customStyle="1" w:styleId="HeaderChar">
    <w:name w:val="Header Char"/>
    <w:basedOn w:val="DefaultParagraphFont"/>
    <w:link w:val="Header"/>
    <w:rsid w:val="00D972C3"/>
    <w:rPr>
      <w:sz w:val="24"/>
      <w:szCs w:val="24"/>
    </w:rPr>
  </w:style>
  <w:style w:type="paragraph" w:styleId="Footer">
    <w:name w:val="footer"/>
    <w:basedOn w:val="Normal"/>
    <w:link w:val="FooterChar"/>
    <w:rsid w:val="00D972C3"/>
    <w:pPr>
      <w:tabs>
        <w:tab w:val="center" w:pos="4680"/>
        <w:tab w:val="right" w:pos="9360"/>
      </w:tabs>
    </w:pPr>
  </w:style>
  <w:style w:type="character" w:customStyle="1" w:styleId="FooterChar">
    <w:name w:val="Footer Char"/>
    <w:basedOn w:val="DefaultParagraphFont"/>
    <w:link w:val="Footer"/>
    <w:rsid w:val="00D972C3"/>
    <w:rPr>
      <w:sz w:val="24"/>
      <w:szCs w:val="24"/>
    </w:rPr>
  </w:style>
  <w:style w:type="character" w:customStyle="1" w:styleId="DocID">
    <w:name w:val="DocID"/>
    <w:uiPriority w:val="99"/>
    <w:semiHidden/>
    <w:rsid w:val="00D972C3"/>
    <w:rPr>
      <w:rFonts w:ascii="Times New Roman" w:hAnsi="Times New Roman"/>
      <w:sz w:val="16"/>
    </w:rPr>
  </w:style>
  <w:style w:type="paragraph" w:styleId="FootnoteText">
    <w:name w:val="footnote text"/>
    <w:basedOn w:val="Normal"/>
    <w:link w:val="FootnoteTextChar"/>
    <w:semiHidden/>
    <w:unhideWhenUsed/>
    <w:rsid w:val="00A239E1"/>
    <w:rPr>
      <w:sz w:val="20"/>
      <w:szCs w:val="20"/>
    </w:rPr>
  </w:style>
  <w:style w:type="character" w:customStyle="1" w:styleId="FootnoteTextChar">
    <w:name w:val="Footnote Text Char"/>
    <w:basedOn w:val="DefaultParagraphFont"/>
    <w:link w:val="FootnoteText"/>
    <w:semiHidden/>
    <w:rsid w:val="00A239E1"/>
  </w:style>
  <w:style w:type="character" w:styleId="FootnoteReference">
    <w:name w:val="footnote reference"/>
    <w:basedOn w:val="DefaultParagraphFont"/>
    <w:semiHidden/>
    <w:unhideWhenUsed/>
    <w:rsid w:val="00A23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14100">
      <w:bodyDiv w:val="1"/>
      <w:marLeft w:val="0"/>
      <w:marRight w:val="0"/>
      <w:marTop w:val="0"/>
      <w:marBottom w:val="0"/>
      <w:divBdr>
        <w:top w:val="none" w:sz="0" w:space="0" w:color="auto"/>
        <w:left w:val="none" w:sz="0" w:space="0" w:color="auto"/>
        <w:bottom w:val="none" w:sz="0" w:space="0" w:color="auto"/>
        <w:right w:val="none" w:sz="0" w:space="0" w:color="auto"/>
      </w:divBdr>
    </w:div>
    <w:div w:id="20781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CEF8F-5DD0-456D-BA9C-DC29608C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Fish &amp; Richardson P.C.</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Shaamini</dc:creator>
  <cp:keywords/>
  <cp:lastModifiedBy>Siraj Husain</cp:lastModifiedBy>
  <cp:revision>9</cp:revision>
  <cp:lastPrinted>2018-02-09T21:20:00Z</cp:lastPrinted>
  <dcterms:created xsi:type="dcterms:W3CDTF">2023-02-13T18:12:00Z</dcterms:created>
  <dcterms:modified xsi:type="dcterms:W3CDTF">2024-03-19T05:42:00Z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DocID">
    <vt:lpwstr>2014 Board Application.DOCX</vt:lpwstr>
  </property>
</Properties>
</file>